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Ind w:w="-459" w:type="dxa"/>
        <w:tblLayout w:type="fixed"/>
        <w:tblLook w:val="0000" w:firstRow="0" w:lastRow="0" w:firstColumn="0" w:lastColumn="0" w:noHBand="0" w:noVBand="0"/>
      </w:tblPr>
      <w:tblGrid>
        <w:gridCol w:w="4419"/>
        <w:gridCol w:w="5760"/>
      </w:tblGrid>
      <w:tr w:rsidR="00650235" w:rsidRPr="00452D17" w14:paraId="4E99DDD9" w14:textId="77777777" w:rsidTr="00BA16D3">
        <w:tc>
          <w:tcPr>
            <w:tcW w:w="4419" w:type="dxa"/>
            <w:tcBorders>
              <w:top w:val="nil"/>
              <w:left w:val="nil"/>
              <w:bottom w:val="nil"/>
              <w:right w:val="nil"/>
            </w:tcBorders>
          </w:tcPr>
          <w:p w14:paraId="533E5A19" w14:textId="77777777" w:rsidR="00650235" w:rsidRPr="004A390F" w:rsidRDefault="00650235" w:rsidP="00650235">
            <w:pPr>
              <w:spacing w:line="288" w:lineRule="auto"/>
              <w:jc w:val="center"/>
              <w:rPr>
                <w:sz w:val="26"/>
                <w:szCs w:val="26"/>
              </w:rPr>
            </w:pPr>
            <w:r w:rsidRPr="004A390F">
              <w:rPr>
                <w:sz w:val="26"/>
                <w:szCs w:val="26"/>
              </w:rPr>
              <w:t>HỘI LIÊN HIỆP PHỤ NỮ VIỆT NAM</w:t>
            </w:r>
          </w:p>
          <w:p w14:paraId="1A135736" w14:textId="77777777" w:rsidR="00650235" w:rsidRPr="004A390F" w:rsidRDefault="00650235" w:rsidP="00650235">
            <w:pPr>
              <w:spacing w:line="288" w:lineRule="auto"/>
              <w:jc w:val="center"/>
              <w:rPr>
                <w:b/>
                <w:sz w:val="26"/>
                <w:szCs w:val="26"/>
              </w:rPr>
            </w:pPr>
            <w:r w:rsidRPr="004A390F">
              <w:rPr>
                <w:b/>
                <w:sz w:val="26"/>
                <w:szCs w:val="26"/>
              </w:rPr>
              <w:t>ĐOÀN CHỦ TỊCH</w:t>
            </w:r>
          </w:p>
          <w:p w14:paraId="73057C32" w14:textId="77777777" w:rsidR="00650235" w:rsidRDefault="00650235" w:rsidP="00650235">
            <w:pPr>
              <w:spacing w:line="288" w:lineRule="auto"/>
              <w:jc w:val="center"/>
              <w:rPr>
                <w:b/>
              </w:rPr>
            </w:pPr>
            <w:r w:rsidRPr="001E6C54">
              <w:rPr>
                <w:b/>
                <w:noProof/>
              </w:rPr>
              <mc:AlternateContent>
                <mc:Choice Requires="wps">
                  <w:drawing>
                    <wp:anchor distT="0" distB="0" distL="114300" distR="114300" simplePos="0" relativeHeight="251662336" behindDoc="0" locked="0" layoutInCell="1" allowOverlap="1" wp14:anchorId="587D7389" wp14:editId="5FC645C1">
                      <wp:simplePos x="0" y="0"/>
                      <wp:positionH relativeFrom="column">
                        <wp:posOffset>937260</wp:posOffset>
                      </wp:positionH>
                      <wp:positionV relativeFrom="paragraph">
                        <wp:posOffset>36195</wp:posOffset>
                      </wp:positionV>
                      <wp:extent cx="762000" cy="0"/>
                      <wp:effectExtent l="5715"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2E9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85pt" to="13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"/>
                  </w:pict>
                </mc:Fallback>
              </mc:AlternateContent>
            </w:r>
          </w:p>
          <w:p w14:paraId="347A723E" w14:textId="68E8A8C1" w:rsidR="00650235" w:rsidRPr="008668AC" w:rsidRDefault="00650235" w:rsidP="00650235">
            <w:pPr>
              <w:spacing w:line="288" w:lineRule="auto"/>
              <w:jc w:val="center"/>
              <w:rPr>
                <w:sz w:val="26"/>
                <w:szCs w:val="26"/>
                <w:lang w:val="de-DE"/>
              </w:rPr>
            </w:pPr>
            <w:r w:rsidRPr="00D4464D">
              <w:rPr>
                <w:sz w:val="26"/>
                <w:szCs w:val="26"/>
                <w:lang w:val="de-DE"/>
              </w:rPr>
              <w:t>Số:</w:t>
            </w:r>
            <w:r w:rsidR="00941CFA">
              <w:rPr>
                <w:sz w:val="26"/>
                <w:szCs w:val="26"/>
                <w:lang w:val="de-DE"/>
              </w:rPr>
              <w:t>1099</w:t>
            </w:r>
            <w:r w:rsidRPr="00D4464D">
              <w:rPr>
                <w:sz w:val="26"/>
                <w:szCs w:val="26"/>
                <w:lang w:val="de-DE"/>
              </w:rPr>
              <w:t>/</w:t>
            </w:r>
            <w:r>
              <w:rPr>
                <w:sz w:val="26"/>
                <w:szCs w:val="26"/>
                <w:lang w:val="de-DE"/>
              </w:rPr>
              <w:t>KH-</w:t>
            </w:r>
            <w:r w:rsidRPr="00D4464D">
              <w:rPr>
                <w:sz w:val="26"/>
                <w:szCs w:val="26"/>
                <w:lang w:val="de-DE"/>
              </w:rPr>
              <w:t>ĐCT</w:t>
            </w:r>
            <w:r>
              <w:rPr>
                <w:sz w:val="26"/>
                <w:szCs w:val="26"/>
                <w:lang w:val="de-DE"/>
              </w:rPr>
              <w:t xml:space="preserve"> </w:t>
            </w:r>
            <w:r>
              <w:rPr>
                <w:i/>
                <w:lang w:val="nl-NL"/>
              </w:rPr>
              <w:t xml:space="preserve"> </w:t>
            </w:r>
          </w:p>
          <w:p w14:paraId="0A27BF96" w14:textId="77777777" w:rsidR="00650235" w:rsidRPr="00452D17" w:rsidRDefault="00650235" w:rsidP="00650235">
            <w:pPr>
              <w:keepNext/>
              <w:tabs>
                <w:tab w:val="left" w:pos="954"/>
                <w:tab w:val="center" w:pos="2214"/>
              </w:tabs>
              <w:jc w:val="center"/>
              <w:rPr>
                <w:lang w:val="nl-NL"/>
              </w:rPr>
            </w:pPr>
          </w:p>
        </w:tc>
        <w:tc>
          <w:tcPr>
            <w:tcW w:w="5760" w:type="dxa"/>
            <w:tcBorders>
              <w:top w:val="nil"/>
              <w:left w:val="nil"/>
              <w:bottom w:val="nil"/>
              <w:right w:val="nil"/>
            </w:tcBorders>
          </w:tcPr>
          <w:p w14:paraId="3DC882D4" w14:textId="77777777" w:rsidR="00650235" w:rsidRPr="00A700A6" w:rsidRDefault="00650235" w:rsidP="00650235">
            <w:pPr>
              <w:spacing w:line="288" w:lineRule="auto"/>
              <w:jc w:val="center"/>
              <w:rPr>
                <w:b/>
                <w:sz w:val="26"/>
                <w:szCs w:val="26"/>
              </w:rPr>
            </w:pPr>
            <w:r w:rsidRPr="00A700A6">
              <w:rPr>
                <w:b/>
                <w:sz w:val="26"/>
                <w:szCs w:val="26"/>
              </w:rPr>
              <w:t>CỘNG HÒA XÃ HỘI CHỦ NGHĨA VIỆT NAM</w:t>
            </w:r>
          </w:p>
          <w:p w14:paraId="504FC586" w14:textId="77777777" w:rsidR="00650235" w:rsidRPr="001E6C54" w:rsidRDefault="00650235" w:rsidP="00650235">
            <w:pPr>
              <w:spacing w:line="288" w:lineRule="auto"/>
              <w:jc w:val="center"/>
              <w:rPr>
                <w:b/>
                <w:szCs w:val="28"/>
              </w:rPr>
            </w:pPr>
            <w:proofErr w:type="spellStart"/>
            <w:r w:rsidRPr="001E6C54">
              <w:rPr>
                <w:b/>
                <w:szCs w:val="28"/>
              </w:rPr>
              <w:t>Độc</w:t>
            </w:r>
            <w:proofErr w:type="spellEnd"/>
            <w:r w:rsidRPr="001E6C54">
              <w:rPr>
                <w:b/>
                <w:szCs w:val="28"/>
              </w:rPr>
              <w:t xml:space="preserve"> </w:t>
            </w:r>
            <w:proofErr w:type="spellStart"/>
            <w:r w:rsidRPr="001E6C54">
              <w:rPr>
                <w:b/>
                <w:szCs w:val="28"/>
              </w:rPr>
              <w:t>lập</w:t>
            </w:r>
            <w:proofErr w:type="spellEnd"/>
            <w:r w:rsidRPr="001E6C54">
              <w:rPr>
                <w:b/>
                <w:szCs w:val="28"/>
              </w:rPr>
              <w:t xml:space="preserve"> - </w:t>
            </w:r>
            <w:proofErr w:type="spellStart"/>
            <w:r w:rsidRPr="001E6C54">
              <w:rPr>
                <w:b/>
                <w:szCs w:val="28"/>
              </w:rPr>
              <w:t>Tự</w:t>
            </w:r>
            <w:proofErr w:type="spellEnd"/>
            <w:r w:rsidRPr="001E6C54">
              <w:rPr>
                <w:b/>
                <w:szCs w:val="28"/>
              </w:rPr>
              <w:t xml:space="preserve"> do - </w:t>
            </w:r>
            <w:proofErr w:type="spellStart"/>
            <w:r w:rsidRPr="001E6C54">
              <w:rPr>
                <w:b/>
                <w:szCs w:val="28"/>
              </w:rPr>
              <w:t>Hạnh</w:t>
            </w:r>
            <w:proofErr w:type="spellEnd"/>
            <w:r w:rsidRPr="001E6C54">
              <w:rPr>
                <w:b/>
                <w:szCs w:val="28"/>
              </w:rPr>
              <w:t xml:space="preserve"> </w:t>
            </w:r>
            <w:proofErr w:type="spellStart"/>
            <w:r w:rsidRPr="001E6C54">
              <w:rPr>
                <w:b/>
                <w:szCs w:val="28"/>
              </w:rPr>
              <w:t>phúc</w:t>
            </w:r>
            <w:proofErr w:type="spellEnd"/>
          </w:p>
          <w:p w14:paraId="1F597C99" w14:textId="77777777" w:rsidR="00650235" w:rsidRDefault="00650235" w:rsidP="00650235">
            <w:pPr>
              <w:spacing w:line="288" w:lineRule="auto"/>
              <w:jc w:val="center"/>
              <w:rPr>
                <w:b/>
              </w:rPr>
            </w:pPr>
            <w:r w:rsidRPr="001E6C54">
              <w:rPr>
                <w:b/>
                <w:noProof/>
              </w:rPr>
              <mc:AlternateContent>
                <mc:Choice Requires="wps">
                  <w:drawing>
                    <wp:anchor distT="0" distB="0" distL="114300" distR="114300" simplePos="0" relativeHeight="251663360" behindDoc="0" locked="0" layoutInCell="1" allowOverlap="1" wp14:anchorId="76BFBB90" wp14:editId="348B694A">
                      <wp:simplePos x="0" y="0"/>
                      <wp:positionH relativeFrom="column">
                        <wp:posOffset>613410</wp:posOffset>
                      </wp:positionH>
                      <wp:positionV relativeFrom="paragraph">
                        <wp:posOffset>43815</wp:posOffset>
                      </wp:positionV>
                      <wp:extent cx="2228850" cy="0"/>
                      <wp:effectExtent l="5715" t="8255" r="1333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CB6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3.45pt" to="223.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"/>
                  </w:pict>
                </mc:Fallback>
              </mc:AlternateContent>
            </w:r>
          </w:p>
          <w:p w14:paraId="043A60A2" w14:textId="31A5DE3F" w:rsidR="00650235" w:rsidRPr="002C0708" w:rsidRDefault="00650235" w:rsidP="00650235">
            <w:pPr>
              <w:keepNext/>
              <w:spacing w:after="120" w:line="240" w:lineRule="exact"/>
              <w:jc w:val="center"/>
              <w:rPr>
                <w:i/>
                <w:sz w:val="27"/>
                <w:szCs w:val="27"/>
                <w:lang w:val="nl-NL"/>
              </w:rPr>
            </w:pPr>
            <w:r w:rsidRPr="00D96BB5">
              <w:rPr>
                <w:i/>
                <w:szCs w:val="28"/>
                <w:lang w:val="de-DE"/>
              </w:rPr>
              <w:t xml:space="preserve">Hà Nội, ngày </w:t>
            </w:r>
            <w:r w:rsidR="00941CFA">
              <w:rPr>
                <w:i/>
                <w:szCs w:val="28"/>
                <w:lang w:val="de-DE"/>
              </w:rPr>
              <w:t>09</w:t>
            </w:r>
            <w:r w:rsidRPr="00D96BB5">
              <w:rPr>
                <w:i/>
                <w:szCs w:val="28"/>
                <w:lang w:val="de-DE"/>
              </w:rPr>
              <w:t xml:space="preserve"> tháng </w:t>
            </w:r>
            <w:r w:rsidR="00941CFA">
              <w:rPr>
                <w:i/>
                <w:szCs w:val="28"/>
                <w:lang w:val="de-DE"/>
              </w:rPr>
              <w:t>8</w:t>
            </w:r>
            <w:r w:rsidRPr="00D96BB5">
              <w:rPr>
                <w:i/>
                <w:szCs w:val="28"/>
                <w:lang w:val="de-DE"/>
              </w:rPr>
              <w:t xml:space="preserve"> năm 202</w:t>
            </w:r>
            <w:r>
              <w:rPr>
                <w:i/>
                <w:szCs w:val="28"/>
                <w:lang w:val="de-DE"/>
              </w:rPr>
              <w:t>1</w:t>
            </w:r>
            <w:r w:rsidRPr="00D96BB5">
              <w:rPr>
                <w:i/>
                <w:szCs w:val="28"/>
                <w:lang w:val="de-DE"/>
              </w:rPr>
              <w:t xml:space="preserve">  </w:t>
            </w:r>
          </w:p>
        </w:tc>
      </w:tr>
    </w:tbl>
    <w:p w14:paraId="7FE0B41B" w14:textId="77777777" w:rsidR="00D356C0" w:rsidRDefault="00D356C0" w:rsidP="00D356C0">
      <w:pPr>
        <w:keepNext/>
        <w:jc w:val="center"/>
        <w:rPr>
          <w:sz w:val="16"/>
          <w:szCs w:val="16"/>
          <w:lang w:val="nl-NL"/>
        </w:rPr>
      </w:pPr>
    </w:p>
    <w:p w14:paraId="4F1C040F" w14:textId="77777777" w:rsidR="00B5789A" w:rsidRDefault="00B5789A" w:rsidP="00B5789A">
      <w:pPr>
        <w:pStyle w:val="NormalWeb"/>
        <w:spacing w:before="120" w:beforeAutospacing="0" w:after="120" w:afterAutospacing="0" w:line="288" w:lineRule="auto"/>
        <w:jc w:val="center"/>
        <w:rPr>
          <w:rStyle w:val="Strong"/>
          <w:sz w:val="28"/>
          <w:szCs w:val="28"/>
        </w:rPr>
      </w:pPr>
      <w:r w:rsidRPr="00C06177">
        <w:rPr>
          <w:rStyle w:val="Strong"/>
          <w:sz w:val="28"/>
          <w:szCs w:val="28"/>
        </w:rPr>
        <w:t>KẾ HOẠCH</w:t>
      </w:r>
    </w:p>
    <w:p w14:paraId="1E6FE0F2" w14:textId="617FB6D5" w:rsidR="00B5789A" w:rsidRPr="00B5789A" w:rsidRDefault="00B5789A" w:rsidP="00B5789A">
      <w:pPr>
        <w:spacing w:before="120" w:after="120" w:line="400" w:lineRule="exact"/>
        <w:ind w:firstLine="720"/>
        <w:jc w:val="center"/>
        <w:rPr>
          <w:b/>
          <w:bCs/>
          <w:sz w:val="28"/>
          <w:szCs w:val="28"/>
        </w:rPr>
      </w:pPr>
      <w:proofErr w:type="spellStart"/>
      <w:r w:rsidRPr="00B5789A">
        <w:rPr>
          <w:b/>
          <w:bCs/>
          <w:sz w:val="28"/>
          <w:szCs w:val="28"/>
        </w:rPr>
        <w:t>Phối</w:t>
      </w:r>
      <w:proofErr w:type="spellEnd"/>
      <w:r w:rsidRPr="00B5789A">
        <w:rPr>
          <w:b/>
          <w:bCs/>
          <w:sz w:val="28"/>
          <w:szCs w:val="28"/>
        </w:rPr>
        <w:t xml:space="preserve"> </w:t>
      </w:r>
      <w:proofErr w:type="spellStart"/>
      <w:r w:rsidRPr="00B5789A">
        <w:rPr>
          <w:b/>
          <w:bCs/>
          <w:sz w:val="28"/>
          <w:szCs w:val="28"/>
        </w:rPr>
        <w:t>hợp</w:t>
      </w:r>
      <w:proofErr w:type="spellEnd"/>
      <w:r w:rsidRPr="00B5789A">
        <w:rPr>
          <w:b/>
          <w:bCs/>
          <w:sz w:val="28"/>
          <w:szCs w:val="28"/>
        </w:rPr>
        <w:t xml:space="preserve"> </w:t>
      </w:r>
      <w:proofErr w:type="spellStart"/>
      <w:r w:rsidRPr="00B5789A">
        <w:rPr>
          <w:b/>
          <w:bCs/>
          <w:sz w:val="28"/>
          <w:szCs w:val="28"/>
        </w:rPr>
        <w:t>tham</w:t>
      </w:r>
      <w:proofErr w:type="spellEnd"/>
      <w:r w:rsidRPr="00B5789A">
        <w:rPr>
          <w:b/>
          <w:bCs/>
          <w:sz w:val="28"/>
          <w:szCs w:val="28"/>
        </w:rPr>
        <w:t xml:space="preserve"> </w:t>
      </w:r>
      <w:proofErr w:type="spellStart"/>
      <w:r w:rsidRPr="00B5789A">
        <w:rPr>
          <w:b/>
          <w:bCs/>
          <w:sz w:val="28"/>
          <w:szCs w:val="28"/>
        </w:rPr>
        <w:t>gia</w:t>
      </w:r>
      <w:proofErr w:type="spellEnd"/>
      <w:r w:rsidRPr="00B5789A">
        <w:rPr>
          <w:b/>
          <w:bCs/>
          <w:sz w:val="28"/>
          <w:szCs w:val="28"/>
        </w:rPr>
        <w:t xml:space="preserve"> </w:t>
      </w:r>
      <w:proofErr w:type="spellStart"/>
      <w:r w:rsidRPr="00B5789A">
        <w:rPr>
          <w:b/>
          <w:bCs/>
          <w:sz w:val="28"/>
          <w:szCs w:val="28"/>
        </w:rPr>
        <w:t>Cuộc</w:t>
      </w:r>
      <w:proofErr w:type="spellEnd"/>
      <w:r w:rsidRPr="00B5789A">
        <w:rPr>
          <w:b/>
          <w:bCs/>
          <w:sz w:val="28"/>
          <w:szCs w:val="28"/>
        </w:rPr>
        <w:t xml:space="preserve"> </w:t>
      </w:r>
      <w:proofErr w:type="spellStart"/>
      <w:r w:rsidRPr="00B5789A">
        <w:rPr>
          <w:b/>
          <w:bCs/>
          <w:sz w:val="28"/>
          <w:szCs w:val="28"/>
        </w:rPr>
        <w:t>thi</w:t>
      </w:r>
      <w:proofErr w:type="spellEnd"/>
      <w:r w:rsidRPr="00B5789A">
        <w:rPr>
          <w:b/>
          <w:bCs/>
          <w:sz w:val="28"/>
          <w:szCs w:val="28"/>
        </w:rPr>
        <w:t xml:space="preserve"> </w:t>
      </w:r>
      <w:proofErr w:type="spellStart"/>
      <w:r w:rsidRPr="00B5789A">
        <w:rPr>
          <w:b/>
          <w:bCs/>
          <w:sz w:val="28"/>
          <w:szCs w:val="28"/>
        </w:rPr>
        <w:t>tìm</w:t>
      </w:r>
      <w:proofErr w:type="spellEnd"/>
      <w:r w:rsidRPr="00B5789A">
        <w:rPr>
          <w:b/>
          <w:bCs/>
          <w:sz w:val="28"/>
          <w:szCs w:val="28"/>
        </w:rPr>
        <w:t xml:space="preserve"> </w:t>
      </w:r>
      <w:proofErr w:type="spellStart"/>
      <w:r w:rsidRPr="00B5789A">
        <w:rPr>
          <w:b/>
          <w:bCs/>
          <w:sz w:val="28"/>
          <w:szCs w:val="28"/>
        </w:rPr>
        <w:t>hiểu</w:t>
      </w:r>
      <w:proofErr w:type="spellEnd"/>
      <w:r w:rsidRPr="00B5789A">
        <w:rPr>
          <w:b/>
          <w:bCs/>
          <w:sz w:val="28"/>
          <w:szCs w:val="28"/>
        </w:rPr>
        <w:t xml:space="preserve"> </w:t>
      </w:r>
      <w:proofErr w:type="spellStart"/>
      <w:r w:rsidRPr="00B5789A">
        <w:rPr>
          <w:b/>
          <w:bCs/>
          <w:sz w:val="28"/>
          <w:szCs w:val="28"/>
        </w:rPr>
        <w:t>Chỉ</w:t>
      </w:r>
      <w:proofErr w:type="spellEnd"/>
      <w:r w:rsidRPr="00B5789A">
        <w:rPr>
          <w:b/>
          <w:bCs/>
          <w:sz w:val="28"/>
          <w:szCs w:val="28"/>
        </w:rPr>
        <w:t xml:space="preserve"> </w:t>
      </w:r>
      <w:proofErr w:type="spellStart"/>
      <w:r w:rsidRPr="00B5789A">
        <w:rPr>
          <w:b/>
          <w:bCs/>
          <w:sz w:val="28"/>
          <w:szCs w:val="28"/>
        </w:rPr>
        <w:t>thị</w:t>
      </w:r>
      <w:proofErr w:type="spellEnd"/>
      <w:r w:rsidRPr="00B5789A">
        <w:rPr>
          <w:b/>
          <w:bCs/>
          <w:sz w:val="28"/>
          <w:szCs w:val="28"/>
        </w:rPr>
        <w:t xml:space="preserve"> </w:t>
      </w:r>
      <w:proofErr w:type="spellStart"/>
      <w:r w:rsidRPr="00B5789A">
        <w:rPr>
          <w:b/>
          <w:bCs/>
          <w:sz w:val="28"/>
          <w:szCs w:val="28"/>
        </w:rPr>
        <w:t>số</w:t>
      </w:r>
      <w:proofErr w:type="spellEnd"/>
      <w:r w:rsidRPr="00B5789A">
        <w:rPr>
          <w:b/>
          <w:bCs/>
          <w:sz w:val="28"/>
          <w:szCs w:val="28"/>
        </w:rPr>
        <w:t xml:space="preserve"> 40-CT/TW </w:t>
      </w:r>
      <w:proofErr w:type="spellStart"/>
      <w:r w:rsidRPr="00B5789A">
        <w:rPr>
          <w:b/>
          <w:bCs/>
          <w:sz w:val="28"/>
          <w:szCs w:val="28"/>
        </w:rPr>
        <w:t>và</w:t>
      </w:r>
      <w:proofErr w:type="spellEnd"/>
      <w:r w:rsidRPr="00B5789A">
        <w:rPr>
          <w:b/>
          <w:bCs/>
          <w:sz w:val="28"/>
          <w:szCs w:val="28"/>
        </w:rPr>
        <w:t xml:space="preserve"> </w:t>
      </w:r>
      <w:proofErr w:type="spellStart"/>
      <w:r w:rsidRPr="00B5789A">
        <w:rPr>
          <w:b/>
          <w:bCs/>
          <w:sz w:val="28"/>
          <w:szCs w:val="28"/>
        </w:rPr>
        <w:t>Kế</w:t>
      </w:r>
      <w:r w:rsidR="00EA33A7">
        <w:rPr>
          <w:b/>
          <w:bCs/>
          <w:sz w:val="28"/>
          <w:szCs w:val="28"/>
        </w:rPr>
        <w:t>t</w:t>
      </w:r>
      <w:proofErr w:type="spellEnd"/>
      <w:r w:rsidRPr="00B5789A">
        <w:rPr>
          <w:b/>
          <w:bCs/>
          <w:sz w:val="28"/>
          <w:szCs w:val="28"/>
        </w:rPr>
        <w:t xml:space="preserve"> </w:t>
      </w:r>
      <w:proofErr w:type="spellStart"/>
      <w:r w:rsidRPr="00B5789A">
        <w:rPr>
          <w:b/>
          <w:bCs/>
          <w:sz w:val="28"/>
          <w:szCs w:val="28"/>
        </w:rPr>
        <w:t>luận</w:t>
      </w:r>
      <w:proofErr w:type="spellEnd"/>
      <w:r w:rsidRPr="00B5789A">
        <w:rPr>
          <w:b/>
          <w:bCs/>
          <w:sz w:val="28"/>
          <w:szCs w:val="28"/>
        </w:rPr>
        <w:t xml:space="preserve"> </w:t>
      </w:r>
      <w:proofErr w:type="spellStart"/>
      <w:r w:rsidRPr="00B5789A">
        <w:rPr>
          <w:b/>
          <w:bCs/>
          <w:sz w:val="28"/>
          <w:szCs w:val="28"/>
        </w:rPr>
        <w:t>số</w:t>
      </w:r>
      <w:proofErr w:type="spellEnd"/>
      <w:r w:rsidRPr="00B5789A">
        <w:rPr>
          <w:b/>
          <w:bCs/>
          <w:sz w:val="28"/>
          <w:szCs w:val="28"/>
        </w:rPr>
        <w:t xml:space="preserve"> 06-KL/TW</w:t>
      </w:r>
      <w:r w:rsidR="00656D2F">
        <w:rPr>
          <w:b/>
          <w:bCs/>
          <w:sz w:val="28"/>
          <w:szCs w:val="28"/>
        </w:rPr>
        <w:t xml:space="preserve"> </w:t>
      </w:r>
      <w:proofErr w:type="spellStart"/>
      <w:r w:rsidR="00656D2F">
        <w:rPr>
          <w:b/>
          <w:bCs/>
          <w:sz w:val="28"/>
          <w:szCs w:val="28"/>
        </w:rPr>
        <w:t>và</w:t>
      </w:r>
      <w:proofErr w:type="spellEnd"/>
      <w:r w:rsidR="00656D2F">
        <w:rPr>
          <w:b/>
          <w:bCs/>
          <w:sz w:val="28"/>
          <w:szCs w:val="28"/>
        </w:rPr>
        <w:t xml:space="preserve"> </w:t>
      </w:r>
      <w:proofErr w:type="spellStart"/>
      <w:r w:rsidR="00656D2F">
        <w:rPr>
          <w:b/>
          <w:bCs/>
          <w:sz w:val="28"/>
          <w:szCs w:val="28"/>
        </w:rPr>
        <w:t>nghiệp</w:t>
      </w:r>
      <w:proofErr w:type="spellEnd"/>
      <w:r w:rsidR="00656D2F">
        <w:rPr>
          <w:b/>
          <w:bCs/>
          <w:sz w:val="28"/>
          <w:szCs w:val="28"/>
        </w:rPr>
        <w:t xml:space="preserve"> </w:t>
      </w:r>
      <w:proofErr w:type="spellStart"/>
      <w:r w:rsidR="00656D2F">
        <w:rPr>
          <w:b/>
          <w:bCs/>
          <w:sz w:val="28"/>
          <w:szCs w:val="28"/>
        </w:rPr>
        <w:t>vụ</w:t>
      </w:r>
      <w:proofErr w:type="spellEnd"/>
      <w:r w:rsidR="00656D2F">
        <w:rPr>
          <w:b/>
          <w:bCs/>
          <w:sz w:val="28"/>
          <w:szCs w:val="28"/>
        </w:rPr>
        <w:t xml:space="preserve"> </w:t>
      </w:r>
      <w:proofErr w:type="spellStart"/>
      <w:r w:rsidR="00D901DB">
        <w:rPr>
          <w:b/>
          <w:bCs/>
          <w:sz w:val="28"/>
          <w:szCs w:val="28"/>
        </w:rPr>
        <w:t>ủy</w:t>
      </w:r>
      <w:proofErr w:type="spellEnd"/>
      <w:r w:rsidR="00D901DB">
        <w:rPr>
          <w:b/>
          <w:bCs/>
          <w:sz w:val="28"/>
          <w:szCs w:val="28"/>
        </w:rPr>
        <w:t xml:space="preserve"> </w:t>
      </w:r>
      <w:proofErr w:type="spellStart"/>
      <w:r w:rsidR="00D901DB">
        <w:rPr>
          <w:b/>
          <w:bCs/>
          <w:sz w:val="28"/>
          <w:szCs w:val="28"/>
        </w:rPr>
        <w:t>thác</w:t>
      </w:r>
      <w:proofErr w:type="spellEnd"/>
    </w:p>
    <w:p w14:paraId="0FFED8C6" w14:textId="01D4309E" w:rsidR="00D356C0" w:rsidRDefault="00D356C0" w:rsidP="00D356C0">
      <w:pPr>
        <w:spacing w:before="120" w:after="120" w:line="400" w:lineRule="exact"/>
        <w:ind w:firstLine="720"/>
        <w:jc w:val="both"/>
        <w:rPr>
          <w:sz w:val="28"/>
          <w:szCs w:val="28"/>
          <w:lang w:val="vi-VN"/>
        </w:rPr>
      </w:pPr>
      <w:r>
        <w:rPr>
          <w:sz w:val="28"/>
          <w:szCs w:val="28"/>
          <w:lang w:val="vi-VN"/>
        </w:rPr>
        <w:t>Căn cứ công văn số 6734/NHCS</w:t>
      </w:r>
      <w:r w:rsidR="00E9324C">
        <w:rPr>
          <w:sz w:val="28"/>
          <w:szCs w:val="28"/>
        </w:rPr>
        <w:t xml:space="preserve"> </w:t>
      </w:r>
      <w:proofErr w:type="spellStart"/>
      <w:r w:rsidR="00E9324C">
        <w:rPr>
          <w:sz w:val="28"/>
          <w:szCs w:val="28"/>
        </w:rPr>
        <w:t>ngày</w:t>
      </w:r>
      <w:proofErr w:type="spellEnd"/>
      <w:r w:rsidR="00E9324C">
        <w:rPr>
          <w:sz w:val="28"/>
          <w:szCs w:val="28"/>
        </w:rPr>
        <w:t xml:space="preserve"> 23/7/2021 </w:t>
      </w:r>
      <w:proofErr w:type="spellStart"/>
      <w:r w:rsidR="00E9324C">
        <w:rPr>
          <w:sz w:val="28"/>
          <w:szCs w:val="28"/>
        </w:rPr>
        <w:t>của</w:t>
      </w:r>
      <w:proofErr w:type="spellEnd"/>
      <w:r w:rsidR="00E9324C">
        <w:rPr>
          <w:sz w:val="28"/>
          <w:szCs w:val="28"/>
        </w:rPr>
        <w:t xml:space="preserve"> </w:t>
      </w:r>
      <w:proofErr w:type="spellStart"/>
      <w:r w:rsidR="00E9324C">
        <w:rPr>
          <w:sz w:val="28"/>
          <w:szCs w:val="28"/>
        </w:rPr>
        <w:t>Ngân</w:t>
      </w:r>
      <w:proofErr w:type="spellEnd"/>
      <w:r w:rsidR="00E9324C">
        <w:rPr>
          <w:sz w:val="28"/>
          <w:szCs w:val="28"/>
        </w:rPr>
        <w:t xml:space="preserve"> </w:t>
      </w:r>
      <w:proofErr w:type="spellStart"/>
      <w:r w:rsidR="00E9324C">
        <w:rPr>
          <w:sz w:val="28"/>
          <w:szCs w:val="28"/>
        </w:rPr>
        <w:t>hàng</w:t>
      </w:r>
      <w:proofErr w:type="spellEnd"/>
      <w:r w:rsidR="00E9324C">
        <w:rPr>
          <w:sz w:val="28"/>
          <w:szCs w:val="28"/>
        </w:rPr>
        <w:t xml:space="preserve"> </w:t>
      </w:r>
      <w:proofErr w:type="spellStart"/>
      <w:r w:rsidR="00E9324C">
        <w:rPr>
          <w:sz w:val="28"/>
          <w:szCs w:val="28"/>
        </w:rPr>
        <w:t>Chính</w:t>
      </w:r>
      <w:proofErr w:type="spellEnd"/>
      <w:r w:rsidR="00E9324C">
        <w:rPr>
          <w:sz w:val="28"/>
          <w:szCs w:val="28"/>
        </w:rPr>
        <w:t xml:space="preserve"> </w:t>
      </w:r>
      <w:proofErr w:type="spellStart"/>
      <w:r w:rsidR="00E9324C">
        <w:rPr>
          <w:sz w:val="28"/>
          <w:szCs w:val="28"/>
        </w:rPr>
        <w:t>sách</w:t>
      </w:r>
      <w:proofErr w:type="spellEnd"/>
      <w:r w:rsidR="00E9324C">
        <w:rPr>
          <w:sz w:val="28"/>
          <w:szCs w:val="28"/>
        </w:rPr>
        <w:t xml:space="preserve"> </w:t>
      </w:r>
      <w:proofErr w:type="spellStart"/>
      <w:r w:rsidR="00E9324C">
        <w:rPr>
          <w:sz w:val="28"/>
          <w:szCs w:val="28"/>
        </w:rPr>
        <w:t>xã</w:t>
      </w:r>
      <w:proofErr w:type="spellEnd"/>
      <w:r w:rsidR="00E9324C">
        <w:rPr>
          <w:sz w:val="28"/>
          <w:szCs w:val="28"/>
        </w:rPr>
        <w:t xml:space="preserve"> </w:t>
      </w:r>
      <w:proofErr w:type="spellStart"/>
      <w:r w:rsidR="00E9324C">
        <w:rPr>
          <w:sz w:val="28"/>
          <w:szCs w:val="28"/>
        </w:rPr>
        <w:t>hội</w:t>
      </w:r>
      <w:proofErr w:type="spellEnd"/>
      <w:r>
        <w:rPr>
          <w:sz w:val="28"/>
          <w:szCs w:val="28"/>
          <w:lang w:val="vi-VN"/>
        </w:rPr>
        <w:t xml:space="preserve"> về </w:t>
      </w:r>
      <w:proofErr w:type="spellStart"/>
      <w:r w:rsidR="00933BE9">
        <w:rPr>
          <w:sz w:val="28"/>
          <w:szCs w:val="28"/>
        </w:rPr>
        <w:t>việc</w:t>
      </w:r>
      <w:proofErr w:type="spellEnd"/>
      <w:r w:rsidR="00933BE9">
        <w:rPr>
          <w:sz w:val="28"/>
          <w:szCs w:val="28"/>
        </w:rPr>
        <w:t xml:space="preserve"> </w:t>
      </w:r>
      <w:r w:rsidR="00933BE9" w:rsidRPr="00720C09">
        <w:rPr>
          <w:i/>
          <w:iCs/>
          <w:sz w:val="28"/>
          <w:szCs w:val="28"/>
        </w:rPr>
        <w:t>P</w:t>
      </w:r>
      <w:r w:rsidRPr="00720C09">
        <w:rPr>
          <w:i/>
          <w:iCs/>
          <w:sz w:val="28"/>
          <w:szCs w:val="28"/>
          <w:lang w:val="vi-VN"/>
        </w:rPr>
        <w:t>hối hợp chỉ đạo tham gia Cuộc thi tìm hiểu Chỉ thị 40-CT/TW và Kết luận số 06-KL/TW, gắn với nghiệp vụ chuyên môn và pháp luật về công đoàn</w:t>
      </w:r>
      <w:r>
        <w:rPr>
          <w:sz w:val="28"/>
          <w:szCs w:val="28"/>
          <w:lang w:val="vi-VN"/>
        </w:rPr>
        <w:t xml:space="preserve">, Đoàn Chủ tịch TW Hội LHPN Việt Nam </w:t>
      </w:r>
      <w:proofErr w:type="spellStart"/>
      <w:r w:rsidR="007945EE" w:rsidRPr="004D4161">
        <w:rPr>
          <w:color w:val="000000"/>
          <w:sz w:val="28"/>
          <w:szCs w:val="28"/>
        </w:rPr>
        <w:t>xây</w:t>
      </w:r>
      <w:proofErr w:type="spellEnd"/>
      <w:r w:rsidR="007945EE" w:rsidRPr="004D4161">
        <w:rPr>
          <w:color w:val="000000"/>
          <w:sz w:val="28"/>
          <w:szCs w:val="28"/>
        </w:rPr>
        <w:t xml:space="preserve"> </w:t>
      </w:r>
      <w:proofErr w:type="spellStart"/>
      <w:r w:rsidR="007945EE" w:rsidRPr="004D4161">
        <w:rPr>
          <w:color w:val="000000"/>
          <w:sz w:val="28"/>
          <w:szCs w:val="28"/>
        </w:rPr>
        <w:t>dựng</w:t>
      </w:r>
      <w:proofErr w:type="spellEnd"/>
      <w:r w:rsidR="007945EE" w:rsidRPr="004D4161">
        <w:rPr>
          <w:color w:val="000000"/>
          <w:sz w:val="28"/>
          <w:szCs w:val="28"/>
        </w:rPr>
        <w:t xml:space="preserve"> </w:t>
      </w:r>
      <w:proofErr w:type="spellStart"/>
      <w:r w:rsidR="007945EE" w:rsidRPr="004D4161">
        <w:rPr>
          <w:color w:val="000000"/>
          <w:sz w:val="28"/>
          <w:szCs w:val="28"/>
        </w:rPr>
        <w:t>kế</w:t>
      </w:r>
      <w:proofErr w:type="spellEnd"/>
      <w:r w:rsidR="007945EE" w:rsidRPr="004D4161">
        <w:rPr>
          <w:color w:val="000000"/>
          <w:sz w:val="28"/>
          <w:szCs w:val="28"/>
        </w:rPr>
        <w:t xml:space="preserve"> </w:t>
      </w:r>
      <w:proofErr w:type="spellStart"/>
      <w:r w:rsidR="007945EE" w:rsidRPr="004D4161">
        <w:rPr>
          <w:color w:val="000000"/>
          <w:sz w:val="28"/>
          <w:szCs w:val="28"/>
        </w:rPr>
        <w:t>hoạch</w:t>
      </w:r>
      <w:proofErr w:type="spellEnd"/>
      <w:r w:rsidR="007945EE" w:rsidRPr="004D4161">
        <w:rPr>
          <w:color w:val="000000"/>
          <w:sz w:val="28"/>
          <w:szCs w:val="28"/>
        </w:rPr>
        <w:t xml:space="preserve"> </w:t>
      </w:r>
      <w:proofErr w:type="spellStart"/>
      <w:r w:rsidR="007945EE">
        <w:rPr>
          <w:color w:val="000000"/>
          <w:sz w:val="28"/>
          <w:szCs w:val="28"/>
        </w:rPr>
        <w:t>chỉ</w:t>
      </w:r>
      <w:proofErr w:type="spellEnd"/>
      <w:r w:rsidR="007945EE">
        <w:rPr>
          <w:color w:val="000000"/>
          <w:sz w:val="28"/>
          <w:szCs w:val="28"/>
        </w:rPr>
        <w:t xml:space="preserve"> </w:t>
      </w:r>
      <w:proofErr w:type="spellStart"/>
      <w:r w:rsidR="007945EE">
        <w:rPr>
          <w:color w:val="000000"/>
          <w:sz w:val="28"/>
          <w:szCs w:val="28"/>
        </w:rPr>
        <w:t>đạo</w:t>
      </w:r>
      <w:proofErr w:type="spellEnd"/>
      <w:r w:rsidR="007945EE">
        <w:rPr>
          <w:color w:val="000000"/>
          <w:sz w:val="28"/>
          <w:szCs w:val="28"/>
        </w:rPr>
        <w:t xml:space="preserve"> </w:t>
      </w:r>
      <w:proofErr w:type="spellStart"/>
      <w:r w:rsidR="007945EE" w:rsidRPr="004D4161">
        <w:rPr>
          <w:color w:val="000000"/>
          <w:sz w:val="28"/>
          <w:szCs w:val="28"/>
        </w:rPr>
        <w:t>triển</w:t>
      </w:r>
      <w:proofErr w:type="spellEnd"/>
      <w:r w:rsidR="007945EE" w:rsidRPr="004D4161">
        <w:rPr>
          <w:color w:val="000000"/>
          <w:sz w:val="28"/>
          <w:szCs w:val="28"/>
        </w:rPr>
        <w:t xml:space="preserve"> </w:t>
      </w:r>
      <w:proofErr w:type="spellStart"/>
      <w:r w:rsidR="007945EE" w:rsidRPr="004D4161">
        <w:rPr>
          <w:color w:val="000000"/>
          <w:sz w:val="28"/>
          <w:szCs w:val="28"/>
        </w:rPr>
        <w:t>khai</w:t>
      </w:r>
      <w:proofErr w:type="spellEnd"/>
      <w:r w:rsidR="007945EE" w:rsidRPr="004D4161">
        <w:rPr>
          <w:color w:val="000000"/>
          <w:sz w:val="28"/>
          <w:szCs w:val="28"/>
        </w:rPr>
        <w:t xml:space="preserve"> </w:t>
      </w:r>
      <w:proofErr w:type="spellStart"/>
      <w:r w:rsidR="007945EE" w:rsidRPr="004D4161">
        <w:rPr>
          <w:color w:val="000000"/>
          <w:sz w:val="28"/>
          <w:szCs w:val="28"/>
        </w:rPr>
        <w:t>thực</w:t>
      </w:r>
      <w:proofErr w:type="spellEnd"/>
      <w:r w:rsidR="007945EE" w:rsidRPr="004D4161">
        <w:rPr>
          <w:color w:val="000000"/>
          <w:sz w:val="28"/>
          <w:szCs w:val="28"/>
        </w:rPr>
        <w:t xml:space="preserve"> </w:t>
      </w:r>
      <w:proofErr w:type="spellStart"/>
      <w:r w:rsidR="007945EE" w:rsidRPr="004D4161">
        <w:rPr>
          <w:color w:val="000000"/>
          <w:sz w:val="28"/>
          <w:szCs w:val="28"/>
        </w:rPr>
        <w:t>hiện</w:t>
      </w:r>
      <w:proofErr w:type="spellEnd"/>
      <w:r w:rsidR="007945EE" w:rsidRPr="004D4161">
        <w:rPr>
          <w:color w:val="000000"/>
          <w:sz w:val="28"/>
          <w:szCs w:val="28"/>
        </w:rPr>
        <w:t xml:space="preserve"> </w:t>
      </w:r>
      <w:r>
        <w:rPr>
          <w:sz w:val="28"/>
          <w:szCs w:val="28"/>
          <w:lang w:val="vi-VN"/>
        </w:rPr>
        <w:t>phối hợp với Ngân hàng</w:t>
      </w:r>
      <w:r w:rsidR="007945EE">
        <w:rPr>
          <w:sz w:val="28"/>
          <w:szCs w:val="28"/>
        </w:rPr>
        <w:t xml:space="preserve"> </w:t>
      </w:r>
      <w:proofErr w:type="spellStart"/>
      <w:r w:rsidR="007945EE">
        <w:rPr>
          <w:sz w:val="28"/>
          <w:szCs w:val="28"/>
        </w:rPr>
        <w:t>Chính</w:t>
      </w:r>
      <w:proofErr w:type="spellEnd"/>
      <w:r w:rsidR="007945EE">
        <w:rPr>
          <w:sz w:val="28"/>
          <w:szCs w:val="28"/>
        </w:rPr>
        <w:t xml:space="preserve"> </w:t>
      </w:r>
      <w:proofErr w:type="spellStart"/>
      <w:r w:rsidR="007945EE">
        <w:rPr>
          <w:sz w:val="28"/>
          <w:szCs w:val="28"/>
        </w:rPr>
        <w:t>sách</w:t>
      </w:r>
      <w:proofErr w:type="spellEnd"/>
      <w:r w:rsidR="007945EE">
        <w:rPr>
          <w:sz w:val="28"/>
          <w:szCs w:val="28"/>
        </w:rPr>
        <w:t xml:space="preserve"> </w:t>
      </w:r>
      <w:proofErr w:type="spellStart"/>
      <w:r w:rsidR="007945EE">
        <w:rPr>
          <w:sz w:val="28"/>
          <w:szCs w:val="28"/>
        </w:rPr>
        <w:t>xã</w:t>
      </w:r>
      <w:proofErr w:type="spellEnd"/>
      <w:r w:rsidR="007945EE">
        <w:rPr>
          <w:sz w:val="28"/>
          <w:szCs w:val="28"/>
        </w:rPr>
        <w:t xml:space="preserve"> </w:t>
      </w:r>
      <w:proofErr w:type="spellStart"/>
      <w:r w:rsidR="007945EE">
        <w:rPr>
          <w:sz w:val="28"/>
          <w:szCs w:val="28"/>
        </w:rPr>
        <w:t>hội</w:t>
      </w:r>
      <w:proofErr w:type="spellEnd"/>
      <w:r w:rsidR="007945EE">
        <w:rPr>
          <w:sz w:val="28"/>
          <w:szCs w:val="28"/>
        </w:rPr>
        <w:t xml:space="preserve"> </w:t>
      </w:r>
      <w:r w:rsidR="00A03346">
        <w:rPr>
          <w:sz w:val="28"/>
          <w:szCs w:val="28"/>
        </w:rPr>
        <w:t>(</w:t>
      </w:r>
      <w:proofErr w:type="spellStart"/>
      <w:r w:rsidR="00A03346">
        <w:rPr>
          <w:sz w:val="28"/>
          <w:szCs w:val="28"/>
        </w:rPr>
        <w:t>Ngân</w:t>
      </w:r>
      <w:proofErr w:type="spellEnd"/>
      <w:r w:rsidR="00A03346">
        <w:rPr>
          <w:sz w:val="28"/>
          <w:szCs w:val="28"/>
        </w:rPr>
        <w:t xml:space="preserve"> </w:t>
      </w:r>
      <w:proofErr w:type="spellStart"/>
      <w:r w:rsidR="00A03346">
        <w:rPr>
          <w:sz w:val="28"/>
          <w:szCs w:val="28"/>
        </w:rPr>
        <w:t>hàng</w:t>
      </w:r>
      <w:proofErr w:type="spellEnd"/>
      <w:r w:rsidR="00A03346">
        <w:rPr>
          <w:sz w:val="28"/>
          <w:szCs w:val="28"/>
        </w:rPr>
        <w:t xml:space="preserve">) </w:t>
      </w:r>
      <w:proofErr w:type="spellStart"/>
      <w:r w:rsidR="007945EE">
        <w:rPr>
          <w:sz w:val="28"/>
          <w:szCs w:val="28"/>
        </w:rPr>
        <w:t>với</w:t>
      </w:r>
      <w:proofErr w:type="spellEnd"/>
      <w:r>
        <w:rPr>
          <w:sz w:val="28"/>
          <w:szCs w:val="28"/>
          <w:lang w:val="vi-VN"/>
        </w:rPr>
        <w:t xml:space="preserve"> các nội dung cụ thể như sau:</w:t>
      </w:r>
    </w:p>
    <w:p w14:paraId="20981004" w14:textId="77777777" w:rsidR="00A03346" w:rsidRPr="004D4161" w:rsidRDefault="00A03346" w:rsidP="00A03346">
      <w:pPr>
        <w:pStyle w:val="NormalWeb"/>
        <w:spacing w:before="120" w:beforeAutospacing="0" w:after="120" w:afterAutospacing="0" w:line="288" w:lineRule="auto"/>
        <w:ind w:firstLine="547"/>
        <w:jc w:val="both"/>
        <w:rPr>
          <w:color w:val="000000"/>
          <w:sz w:val="28"/>
          <w:szCs w:val="28"/>
          <w:lang w:val="vi-VN"/>
        </w:rPr>
      </w:pPr>
      <w:r w:rsidRPr="004D4161">
        <w:rPr>
          <w:rStyle w:val="Strong"/>
          <w:color w:val="000000"/>
          <w:sz w:val="28"/>
          <w:szCs w:val="28"/>
        </w:rPr>
        <w:t>I. MỤC ĐÍCH, YÊU CẦU</w:t>
      </w:r>
    </w:p>
    <w:p w14:paraId="486E4D35" w14:textId="503054DA" w:rsidR="009B5F9B" w:rsidRDefault="00A03346" w:rsidP="00D356C0">
      <w:pPr>
        <w:spacing w:before="120" w:after="120" w:line="400" w:lineRule="exact"/>
        <w:ind w:firstLine="720"/>
        <w:jc w:val="both"/>
        <w:rPr>
          <w:sz w:val="28"/>
          <w:szCs w:val="28"/>
        </w:rPr>
      </w:pPr>
      <w:r>
        <w:rPr>
          <w:sz w:val="28"/>
          <w:szCs w:val="28"/>
        </w:rPr>
        <w:t xml:space="preserve">- </w:t>
      </w:r>
      <w:proofErr w:type="spellStart"/>
      <w:r>
        <w:rPr>
          <w:sz w:val="28"/>
          <w:szCs w:val="28"/>
        </w:rPr>
        <w:t>Nhằm</w:t>
      </w:r>
      <w:proofErr w:type="spellEnd"/>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NHCSXH;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thác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w:t>
      </w:r>
    </w:p>
    <w:p w14:paraId="69341BD7" w14:textId="3FEBBEE3" w:rsidR="00A03346" w:rsidRDefault="00A03346" w:rsidP="00D356C0">
      <w:pPr>
        <w:spacing w:before="120" w:after="120" w:line="400" w:lineRule="exact"/>
        <w:ind w:firstLine="720"/>
        <w:jc w:val="both"/>
        <w:rPr>
          <w:sz w:val="28"/>
          <w:szCs w:val="28"/>
        </w:rPr>
      </w:pPr>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kỷ</w:t>
      </w:r>
      <w:proofErr w:type="spellEnd"/>
      <w:r>
        <w:rPr>
          <w:sz w:val="28"/>
          <w:szCs w:val="28"/>
        </w:rPr>
        <w:t xml:space="preserve"> </w:t>
      </w:r>
      <w:proofErr w:type="spellStart"/>
      <w:r>
        <w:rPr>
          <w:sz w:val="28"/>
          <w:szCs w:val="28"/>
        </w:rPr>
        <w:t>niệm</w:t>
      </w:r>
      <w:proofErr w:type="spellEnd"/>
      <w:r>
        <w:rPr>
          <w:sz w:val="28"/>
          <w:szCs w:val="28"/>
        </w:rPr>
        <w:t xml:space="preserve"> 19 </w:t>
      </w:r>
      <w:proofErr w:type="spellStart"/>
      <w:r>
        <w:rPr>
          <w:sz w:val="28"/>
          <w:szCs w:val="28"/>
        </w:rPr>
        <w:t>năm</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(04/10/2002-04/10/2021)</w:t>
      </w:r>
      <w:r w:rsidR="00830159">
        <w:rPr>
          <w:sz w:val="28"/>
          <w:szCs w:val="28"/>
        </w:rPr>
        <w:t xml:space="preserve">, </w:t>
      </w:r>
      <w:proofErr w:type="spellStart"/>
      <w:r w:rsidR="00830159">
        <w:rPr>
          <w:sz w:val="28"/>
          <w:szCs w:val="28"/>
        </w:rPr>
        <w:t>khơi</w:t>
      </w:r>
      <w:proofErr w:type="spellEnd"/>
      <w:r w:rsidR="00830159">
        <w:rPr>
          <w:sz w:val="28"/>
          <w:szCs w:val="28"/>
        </w:rPr>
        <w:t xml:space="preserve"> </w:t>
      </w:r>
      <w:proofErr w:type="spellStart"/>
      <w:r w:rsidR="00830159">
        <w:rPr>
          <w:sz w:val="28"/>
          <w:szCs w:val="28"/>
        </w:rPr>
        <w:t>dậy</w:t>
      </w:r>
      <w:proofErr w:type="spellEnd"/>
      <w:r w:rsidR="00830159">
        <w:rPr>
          <w:sz w:val="28"/>
          <w:szCs w:val="28"/>
        </w:rPr>
        <w:t xml:space="preserve"> </w:t>
      </w:r>
      <w:proofErr w:type="spellStart"/>
      <w:r w:rsidR="00830159">
        <w:rPr>
          <w:sz w:val="28"/>
          <w:szCs w:val="28"/>
        </w:rPr>
        <w:t>khí</w:t>
      </w:r>
      <w:proofErr w:type="spellEnd"/>
      <w:r w:rsidR="00830159">
        <w:rPr>
          <w:sz w:val="28"/>
          <w:szCs w:val="28"/>
        </w:rPr>
        <w:t xml:space="preserve"> </w:t>
      </w:r>
      <w:proofErr w:type="spellStart"/>
      <w:r w:rsidR="00830159">
        <w:rPr>
          <w:sz w:val="28"/>
          <w:szCs w:val="28"/>
        </w:rPr>
        <w:t>thế</w:t>
      </w:r>
      <w:proofErr w:type="spellEnd"/>
      <w:r w:rsidR="00830159">
        <w:rPr>
          <w:sz w:val="28"/>
          <w:szCs w:val="28"/>
        </w:rPr>
        <w:t xml:space="preserve"> </w:t>
      </w:r>
      <w:proofErr w:type="spellStart"/>
      <w:r w:rsidR="00830159">
        <w:rPr>
          <w:sz w:val="28"/>
          <w:szCs w:val="28"/>
        </w:rPr>
        <w:t>thi</w:t>
      </w:r>
      <w:proofErr w:type="spellEnd"/>
      <w:r w:rsidR="00830159">
        <w:rPr>
          <w:sz w:val="28"/>
          <w:szCs w:val="28"/>
        </w:rPr>
        <w:t xml:space="preserve"> </w:t>
      </w:r>
      <w:proofErr w:type="spellStart"/>
      <w:r w:rsidR="00830159">
        <w:rPr>
          <w:sz w:val="28"/>
          <w:szCs w:val="28"/>
        </w:rPr>
        <w:t>đua</w:t>
      </w:r>
      <w:proofErr w:type="spellEnd"/>
      <w:r w:rsidR="00830159">
        <w:rPr>
          <w:sz w:val="28"/>
          <w:szCs w:val="28"/>
        </w:rPr>
        <w:t xml:space="preserve">, </w:t>
      </w:r>
      <w:proofErr w:type="spellStart"/>
      <w:r w:rsidR="00830159">
        <w:rPr>
          <w:sz w:val="28"/>
          <w:szCs w:val="28"/>
        </w:rPr>
        <w:t>nỗ</w:t>
      </w:r>
      <w:proofErr w:type="spellEnd"/>
      <w:r w:rsidR="00830159">
        <w:rPr>
          <w:sz w:val="28"/>
          <w:szCs w:val="28"/>
        </w:rPr>
        <w:t xml:space="preserve"> </w:t>
      </w:r>
      <w:proofErr w:type="spellStart"/>
      <w:r w:rsidR="00830159">
        <w:rPr>
          <w:sz w:val="28"/>
          <w:szCs w:val="28"/>
        </w:rPr>
        <w:t>lực</w:t>
      </w:r>
      <w:proofErr w:type="spellEnd"/>
      <w:r w:rsidR="00830159">
        <w:rPr>
          <w:sz w:val="28"/>
          <w:szCs w:val="28"/>
        </w:rPr>
        <w:t xml:space="preserve"> </w:t>
      </w:r>
      <w:proofErr w:type="spellStart"/>
      <w:r w:rsidR="00830159">
        <w:rPr>
          <w:sz w:val="28"/>
          <w:szCs w:val="28"/>
        </w:rPr>
        <w:t>phấn</w:t>
      </w:r>
      <w:proofErr w:type="spellEnd"/>
      <w:r w:rsidR="00830159">
        <w:rPr>
          <w:sz w:val="28"/>
          <w:szCs w:val="28"/>
        </w:rPr>
        <w:t xml:space="preserve"> </w:t>
      </w:r>
      <w:proofErr w:type="spellStart"/>
      <w:r w:rsidR="00830159">
        <w:rPr>
          <w:sz w:val="28"/>
          <w:szCs w:val="28"/>
        </w:rPr>
        <w:t>đấu</w:t>
      </w:r>
      <w:proofErr w:type="spellEnd"/>
      <w:r w:rsidR="00830159">
        <w:rPr>
          <w:sz w:val="28"/>
          <w:szCs w:val="28"/>
        </w:rPr>
        <w:t xml:space="preserve"> </w:t>
      </w:r>
      <w:proofErr w:type="spellStart"/>
      <w:r w:rsidR="00830159">
        <w:rPr>
          <w:sz w:val="28"/>
          <w:szCs w:val="28"/>
        </w:rPr>
        <w:t>hoàn</w:t>
      </w:r>
      <w:proofErr w:type="spellEnd"/>
      <w:r w:rsidR="00830159">
        <w:rPr>
          <w:sz w:val="28"/>
          <w:szCs w:val="28"/>
        </w:rPr>
        <w:t xml:space="preserve"> </w:t>
      </w:r>
      <w:proofErr w:type="spellStart"/>
      <w:r w:rsidR="00830159">
        <w:rPr>
          <w:sz w:val="28"/>
          <w:szCs w:val="28"/>
        </w:rPr>
        <w:t>thành</w:t>
      </w:r>
      <w:proofErr w:type="spellEnd"/>
      <w:r w:rsidR="00830159">
        <w:rPr>
          <w:sz w:val="28"/>
          <w:szCs w:val="28"/>
        </w:rPr>
        <w:t xml:space="preserve"> </w:t>
      </w:r>
      <w:proofErr w:type="spellStart"/>
      <w:r w:rsidR="00830159">
        <w:rPr>
          <w:sz w:val="28"/>
          <w:szCs w:val="28"/>
        </w:rPr>
        <w:t>tốt</w:t>
      </w:r>
      <w:proofErr w:type="spellEnd"/>
      <w:r w:rsidR="00830159">
        <w:rPr>
          <w:sz w:val="28"/>
          <w:szCs w:val="28"/>
        </w:rPr>
        <w:t xml:space="preserve"> </w:t>
      </w:r>
      <w:proofErr w:type="spellStart"/>
      <w:r w:rsidR="00830159">
        <w:rPr>
          <w:sz w:val="28"/>
          <w:szCs w:val="28"/>
        </w:rPr>
        <w:t>nhiệm</w:t>
      </w:r>
      <w:proofErr w:type="spellEnd"/>
      <w:r w:rsidR="00830159">
        <w:rPr>
          <w:sz w:val="28"/>
          <w:szCs w:val="28"/>
        </w:rPr>
        <w:t xml:space="preserve"> </w:t>
      </w:r>
      <w:proofErr w:type="spellStart"/>
      <w:r w:rsidR="00830159">
        <w:rPr>
          <w:sz w:val="28"/>
          <w:szCs w:val="28"/>
        </w:rPr>
        <w:t>vụ</w:t>
      </w:r>
      <w:proofErr w:type="spellEnd"/>
      <w:r w:rsidR="00830159">
        <w:rPr>
          <w:sz w:val="28"/>
          <w:szCs w:val="28"/>
        </w:rPr>
        <w:t xml:space="preserve"> </w:t>
      </w:r>
      <w:proofErr w:type="spellStart"/>
      <w:r w:rsidR="00830159">
        <w:rPr>
          <w:sz w:val="28"/>
          <w:szCs w:val="28"/>
        </w:rPr>
        <w:t>chuyên</w:t>
      </w:r>
      <w:proofErr w:type="spellEnd"/>
      <w:r w:rsidR="00830159">
        <w:rPr>
          <w:sz w:val="28"/>
          <w:szCs w:val="28"/>
        </w:rPr>
        <w:t xml:space="preserve"> </w:t>
      </w:r>
      <w:proofErr w:type="spellStart"/>
      <w:r w:rsidR="00830159">
        <w:rPr>
          <w:sz w:val="28"/>
          <w:szCs w:val="28"/>
        </w:rPr>
        <w:t>môn</w:t>
      </w:r>
      <w:proofErr w:type="spellEnd"/>
      <w:r w:rsidR="00830159">
        <w:rPr>
          <w:sz w:val="28"/>
          <w:szCs w:val="28"/>
        </w:rPr>
        <w:t xml:space="preserve">, </w:t>
      </w:r>
      <w:proofErr w:type="spellStart"/>
      <w:r w:rsidR="00830159">
        <w:rPr>
          <w:sz w:val="28"/>
          <w:szCs w:val="28"/>
        </w:rPr>
        <w:t>nhiệm</w:t>
      </w:r>
      <w:proofErr w:type="spellEnd"/>
      <w:r w:rsidR="00830159">
        <w:rPr>
          <w:sz w:val="28"/>
          <w:szCs w:val="28"/>
        </w:rPr>
        <w:t xml:space="preserve"> </w:t>
      </w:r>
      <w:proofErr w:type="spellStart"/>
      <w:r w:rsidR="00830159">
        <w:rPr>
          <w:sz w:val="28"/>
          <w:szCs w:val="28"/>
        </w:rPr>
        <w:t>vụ</w:t>
      </w:r>
      <w:proofErr w:type="spellEnd"/>
      <w:r w:rsidR="00830159">
        <w:rPr>
          <w:sz w:val="28"/>
          <w:szCs w:val="28"/>
        </w:rPr>
        <w:t xml:space="preserve"> </w:t>
      </w:r>
      <w:proofErr w:type="spellStart"/>
      <w:r w:rsidR="00830159">
        <w:rPr>
          <w:sz w:val="28"/>
          <w:szCs w:val="28"/>
        </w:rPr>
        <w:t>chính</w:t>
      </w:r>
      <w:proofErr w:type="spellEnd"/>
      <w:r w:rsidR="00830159">
        <w:rPr>
          <w:sz w:val="28"/>
          <w:szCs w:val="28"/>
        </w:rPr>
        <w:t xml:space="preserve"> </w:t>
      </w:r>
      <w:proofErr w:type="spellStart"/>
      <w:r w:rsidR="00830159">
        <w:rPr>
          <w:sz w:val="28"/>
          <w:szCs w:val="28"/>
        </w:rPr>
        <w:t>trị</w:t>
      </w:r>
      <w:proofErr w:type="spellEnd"/>
      <w:r w:rsidR="00830159">
        <w:rPr>
          <w:sz w:val="28"/>
          <w:szCs w:val="28"/>
        </w:rPr>
        <w:t xml:space="preserve"> </w:t>
      </w:r>
      <w:proofErr w:type="spellStart"/>
      <w:r w:rsidR="00830159">
        <w:rPr>
          <w:sz w:val="28"/>
          <w:szCs w:val="28"/>
        </w:rPr>
        <w:t>của</w:t>
      </w:r>
      <w:proofErr w:type="spellEnd"/>
      <w:r w:rsidR="00830159">
        <w:rPr>
          <w:sz w:val="28"/>
          <w:szCs w:val="28"/>
        </w:rPr>
        <w:t xml:space="preserve"> </w:t>
      </w:r>
      <w:proofErr w:type="spellStart"/>
      <w:r w:rsidR="00830159">
        <w:rPr>
          <w:sz w:val="28"/>
          <w:szCs w:val="28"/>
        </w:rPr>
        <w:t>Ngân</w:t>
      </w:r>
      <w:proofErr w:type="spellEnd"/>
      <w:r w:rsidR="00830159">
        <w:rPr>
          <w:sz w:val="28"/>
          <w:szCs w:val="28"/>
        </w:rPr>
        <w:t xml:space="preserve"> </w:t>
      </w:r>
      <w:proofErr w:type="spellStart"/>
      <w:r w:rsidR="00830159">
        <w:rPr>
          <w:sz w:val="28"/>
          <w:szCs w:val="28"/>
        </w:rPr>
        <w:t>hàng</w:t>
      </w:r>
      <w:proofErr w:type="spellEnd"/>
      <w:r w:rsidR="00830159">
        <w:rPr>
          <w:sz w:val="28"/>
          <w:szCs w:val="28"/>
        </w:rPr>
        <w:t>.</w:t>
      </w:r>
    </w:p>
    <w:p w14:paraId="5206E3A1" w14:textId="3FF6B002" w:rsidR="00830159" w:rsidRDefault="00830159" w:rsidP="00D356C0">
      <w:pPr>
        <w:spacing w:before="120" w:after="120" w:line="400" w:lineRule="exact"/>
        <w:ind w:firstLine="720"/>
        <w:jc w:val="both"/>
        <w:rPr>
          <w:sz w:val="28"/>
          <w:szCs w:val="28"/>
        </w:rPr>
      </w:pPr>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tối</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nền</w:t>
      </w:r>
      <w:proofErr w:type="spellEnd"/>
      <w:r>
        <w:rPr>
          <w:sz w:val="28"/>
          <w:szCs w:val="28"/>
        </w:rPr>
        <w:t xml:space="preserve"> </w:t>
      </w:r>
      <w:proofErr w:type="spellStart"/>
      <w:r>
        <w:rPr>
          <w:sz w:val="28"/>
          <w:szCs w:val="28"/>
        </w:rPr>
        <w:t>tảng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số</w:t>
      </w:r>
      <w:proofErr w:type="spellEnd"/>
      <w:r w:rsidR="00B21269">
        <w:rPr>
          <w:sz w:val="28"/>
          <w:szCs w:val="28"/>
        </w:rPr>
        <w:t xml:space="preserve">; </w:t>
      </w:r>
      <w:proofErr w:type="spellStart"/>
      <w:r w:rsidR="00B21269">
        <w:rPr>
          <w:sz w:val="28"/>
          <w:szCs w:val="28"/>
        </w:rPr>
        <w:t>thiết</w:t>
      </w:r>
      <w:proofErr w:type="spellEnd"/>
      <w:r w:rsidR="00B21269">
        <w:rPr>
          <w:sz w:val="28"/>
          <w:szCs w:val="28"/>
        </w:rPr>
        <w:t xml:space="preserve"> </w:t>
      </w:r>
      <w:proofErr w:type="spellStart"/>
      <w:r w:rsidR="00B21269">
        <w:rPr>
          <w:sz w:val="28"/>
          <w:szCs w:val="28"/>
        </w:rPr>
        <w:t>thực</w:t>
      </w:r>
      <w:proofErr w:type="spellEnd"/>
      <w:r w:rsidR="00B21269">
        <w:rPr>
          <w:sz w:val="28"/>
          <w:szCs w:val="28"/>
        </w:rPr>
        <w:t xml:space="preserve">, </w:t>
      </w:r>
      <w:proofErr w:type="spellStart"/>
      <w:r w:rsidR="00B21269">
        <w:rPr>
          <w:sz w:val="28"/>
          <w:szCs w:val="28"/>
        </w:rPr>
        <w:t>tiết</w:t>
      </w:r>
      <w:proofErr w:type="spellEnd"/>
      <w:r w:rsidR="00B21269">
        <w:rPr>
          <w:sz w:val="28"/>
          <w:szCs w:val="28"/>
        </w:rPr>
        <w:t xml:space="preserve"> </w:t>
      </w:r>
      <w:proofErr w:type="spellStart"/>
      <w:r w:rsidR="00B21269">
        <w:rPr>
          <w:sz w:val="28"/>
          <w:szCs w:val="28"/>
        </w:rPr>
        <w:t>kiệm</w:t>
      </w:r>
      <w:proofErr w:type="spellEnd"/>
      <w:r w:rsidR="00B21269">
        <w:rPr>
          <w:sz w:val="28"/>
          <w:szCs w:val="28"/>
        </w:rPr>
        <w:t xml:space="preserve">, </w:t>
      </w:r>
      <w:proofErr w:type="spellStart"/>
      <w:r w:rsidR="00B21269">
        <w:rPr>
          <w:sz w:val="28"/>
          <w:szCs w:val="28"/>
        </w:rPr>
        <w:t>hiệu</w:t>
      </w:r>
      <w:proofErr w:type="spellEnd"/>
      <w:r w:rsidR="00B21269">
        <w:rPr>
          <w:sz w:val="28"/>
          <w:szCs w:val="28"/>
        </w:rPr>
        <w:t xml:space="preserve"> </w:t>
      </w:r>
      <w:proofErr w:type="spellStart"/>
      <w:r w:rsidR="00B21269">
        <w:rPr>
          <w:sz w:val="28"/>
          <w:szCs w:val="28"/>
        </w:rPr>
        <w:t>quả</w:t>
      </w:r>
      <w:proofErr w:type="spellEnd"/>
      <w:r w:rsidR="00B21269">
        <w:rPr>
          <w:sz w:val="28"/>
          <w:szCs w:val="28"/>
        </w:rPr>
        <w:t xml:space="preserve">, </w:t>
      </w:r>
      <w:proofErr w:type="spellStart"/>
      <w:r w:rsidR="00B21269">
        <w:rPr>
          <w:sz w:val="28"/>
          <w:szCs w:val="28"/>
        </w:rPr>
        <w:t>khách</w:t>
      </w:r>
      <w:proofErr w:type="spellEnd"/>
      <w:r w:rsidR="00B21269">
        <w:rPr>
          <w:sz w:val="28"/>
          <w:szCs w:val="28"/>
        </w:rPr>
        <w:t xml:space="preserve"> </w:t>
      </w:r>
      <w:proofErr w:type="spellStart"/>
      <w:r w:rsidR="00B21269">
        <w:rPr>
          <w:sz w:val="28"/>
          <w:szCs w:val="28"/>
        </w:rPr>
        <w:t>quan</w:t>
      </w:r>
      <w:proofErr w:type="spellEnd"/>
      <w:r w:rsidR="00B21269">
        <w:rPr>
          <w:sz w:val="28"/>
          <w:szCs w:val="28"/>
        </w:rPr>
        <w:t xml:space="preserve">, </w:t>
      </w:r>
      <w:proofErr w:type="spellStart"/>
      <w:r w:rsidR="00B21269">
        <w:rPr>
          <w:sz w:val="28"/>
          <w:szCs w:val="28"/>
        </w:rPr>
        <w:t>trung</w:t>
      </w:r>
      <w:proofErr w:type="spellEnd"/>
      <w:r w:rsidR="00B21269">
        <w:rPr>
          <w:sz w:val="28"/>
          <w:szCs w:val="28"/>
        </w:rPr>
        <w:t xml:space="preserve"> </w:t>
      </w:r>
      <w:proofErr w:type="spellStart"/>
      <w:r w:rsidR="00B21269">
        <w:rPr>
          <w:sz w:val="28"/>
          <w:szCs w:val="28"/>
        </w:rPr>
        <w:t>thực</w:t>
      </w:r>
      <w:proofErr w:type="spellEnd"/>
      <w:r w:rsidR="00B21269">
        <w:rPr>
          <w:sz w:val="28"/>
          <w:szCs w:val="28"/>
        </w:rPr>
        <w:t xml:space="preserve"> </w:t>
      </w:r>
      <w:proofErr w:type="spellStart"/>
      <w:r w:rsidR="00B21269">
        <w:rPr>
          <w:sz w:val="28"/>
          <w:szCs w:val="28"/>
        </w:rPr>
        <w:t>gắn</w:t>
      </w:r>
      <w:proofErr w:type="spellEnd"/>
      <w:r w:rsidR="00B21269">
        <w:rPr>
          <w:sz w:val="28"/>
          <w:szCs w:val="28"/>
        </w:rPr>
        <w:t xml:space="preserve"> </w:t>
      </w:r>
      <w:proofErr w:type="spellStart"/>
      <w:r w:rsidR="00B21269">
        <w:rPr>
          <w:sz w:val="28"/>
          <w:szCs w:val="28"/>
        </w:rPr>
        <w:t>với</w:t>
      </w:r>
      <w:proofErr w:type="spellEnd"/>
      <w:r w:rsidR="00B21269">
        <w:rPr>
          <w:sz w:val="28"/>
          <w:szCs w:val="28"/>
        </w:rPr>
        <w:t xml:space="preserve"> </w:t>
      </w:r>
      <w:proofErr w:type="spellStart"/>
      <w:r w:rsidR="00B21269">
        <w:rPr>
          <w:sz w:val="28"/>
          <w:szCs w:val="28"/>
        </w:rPr>
        <w:t>việc</w:t>
      </w:r>
      <w:proofErr w:type="spellEnd"/>
      <w:r w:rsidR="00B21269">
        <w:rPr>
          <w:sz w:val="28"/>
          <w:szCs w:val="28"/>
        </w:rPr>
        <w:t xml:space="preserve"> </w:t>
      </w:r>
      <w:proofErr w:type="spellStart"/>
      <w:r w:rsidR="00B21269">
        <w:rPr>
          <w:sz w:val="28"/>
          <w:szCs w:val="28"/>
        </w:rPr>
        <w:t>thực</w:t>
      </w:r>
      <w:proofErr w:type="spellEnd"/>
      <w:r w:rsidR="00B21269">
        <w:rPr>
          <w:sz w:val="28"/>
          <w:szCs w:val="28"/>
        </w:rPr>
        <w:t xml:space="preserve"> </w:t>
      </w:r>
      <w:proofErr w:type="spellStart"/>
      <w:r w:rsidR="00B21269">
        <w:rPr>
          <w:sz w:val="28"/>
          <w:szCs w:val="28"/>
        </w:rPr>
        <w:t>hiện</w:t>
      </w:r>
      <w:proofErr w:type="spellEnd"/>
      <w:r w:rsidR="00B21269">
        <w:rPr>
          <w:sz w:val="28"/>
          <w:szCs w:val="28"/>
        </w:rPr>
        <w:t xml:space="preserve"> </w:t>
      </w:r>
      <w:proofErr w:type="spellStart"/>
      <w:r w:rsidR="00B21269">
        <w:rPr>
          <w:sz w:val="28"/>
          <w:szCs w:val="28"/>
        </w:rPr>
        <w:t>nhiệm</w:t>
      </w:r>
      <w:proofErr w:type="spellEnd"/>
      <w:r w:rsidR="00B21269">
        <w:rPr>
          <w:sz w:val="28"/>
          <w:szCs w:val="28"/>
        </w:rPr>
        <w:t xml:space="preserve"> </w:t>
      </w:r>
      <w:proofErr w:type="spellStart"/>
      <w:r w:rsidR="00B21269">
        <w:rPr>
          <w:sz w:val="28"/>
          <w:szCs w:val="28"/>
        </w:rPr>
        <w:t>vụ</w:t>
      </w:r>
      <w:proofErr w:type="spellEnd"/>
      <w:r w:rsidR="00B21269">
        <w:rPr>
          <w:sz w:val="28"/>
          <w:szCs w:val="28"/>
        </w:rPr>
        <w:t xml:space="preserve"> </w:t>
      </w:r>
      <w:proofErr w:type="spellStart"/>
      <w:r w:rsidR="00B21269">
        <w:rPr>
          <w:sz w:val="28"/>
          <w:szCs w:val="28"/>
        </w:rPr>
        <w:t>chính</w:t>
      </w:r>
      <w:proofErr w:type="spellEnd"/>
      <w:r w:rsidR="00B21269">
        <w:rPr>
          <w:sz w:val="28"/>
          <w:szCs w:val="28"/>
        </w:rPr>
        <w:t xml:space="preserve"> </w:t>
      </w:r>
      <w:proofErr w:type="spellStart"/>
      <w:r w:rsidR="00B21269">
        <w:rPr>
          <w:sz w:val="28"/>
          <w:szCs w:val="28"/>
        </w:rPr>
        <w:t>trị</w:t>
      </w:r>
      <w:proofErr w:type="spellEnd"/>
      <w:r w:rsidR="00B21269">
        <w:rPr>
          <w:sz w:val="28"/>
          <w:szCs w:val="28"/>
        </w:rPr>
        <w:t xml:space="preserve"> </w:t>
      </w:r>
      <w:proofErr w:type="spellStart"/>
      <w:r w:rsidR="00B21269">
        <w:rPr>
          <w:sz w:val="28"/>
          <w:szCs w:val="28"/>
        </w:rPr>
        <w:t>của</w:t>
      </w:r>
      <w:proofErr w:type="spellEnd"/>
      <w:r w:rsidR="00B21269">
        <w:rPr>
          <w:sz w:val="28"/>
          <w:szCs w:val="28"/>
        </w:rPr>
        <w:t xml:space="preserve"> </w:t>
      </w:r>
      <w:proofErr w:type="spellStart"/>
      <w:r w:rsidR="00A704E7">
        <w:rPr>
          <w:sz w:val="28"/>
          <w:szCs w:val="28"/>
        </w:rPr>
        <w:t>tổ</w:t>
      </w:r>
      <w:proofErr w:type="spellEnd"/>
      <w:r w:rsidR="00A704E7">
        <w:rPr>
          <w:sz w:val="28"/>
          <w:szCs w:val="28"/>
        </w:rPr>
        <w:t xml:space="preserve"> </w:t>
      </w:r>
      <w:proofErr w:type="spellStart"/>
      <w:r w:rsidR="00A704E7">
        <w:rPr>
          <w:sz w:val="28"/>
          <w:szCs w:val="28"/>
        </w:rPr>
        <w:t>chức</w:t>
      </w:r>
      <w:proofErr w:type="spellEnd"/>
      <w:r w:rsidR="00A704E7">
        <w:rPr>
          <w:sz w:val="28"/>
          <w:szCs w:val="28"/>
        </w:rPr>
        <w:t xml:space="preserve"> </w:t>
      </w:r>
      <w:proofErr w:type="spellStart"/>
      <w:r w:rsidR="00A704E7">
        <w:rPr>
          <w:sz w:val="28"/>
          <w:szCs w:val="28"/>
        </w:rPr>
        <w:t>Hội</w:t>
      </w:r>
      <w:proofErr w:type="spellEnd"/>
      <w:r w:rsidR="00A704E7">
        <w:rPr>
          <w:sz w:val="28"/>
          <w:szCs w:val="28"/>
        </w:rPr>
        <w:t xml:space="preserve"> LHPN </w:t>
      </w:r>
      <w:proofErr w:type="spellStart"/>
      <w:r w:rsidR="00A704E7">
        <w:rPr>
          <w:sz w:val="28"/>
          <w:szCs w:val="28"/>
        </w:rPr>
        <w:t>Việt</w:t>
      </w:r>
      <w:proofErr w:type="spellEnd"/>
      <w:r w:rsidR="00A704E7">
        <w:rPr>
          <w:sz w:val="28"/>
          <w:szCs w:val="28"/>
        </w:rPr>
        <w:t xml:space="preserve"> Nam</w:t>
      </w:r>
      <w:r w:rsidR="00B21269">
        <w:rPr>
          <w:sz w:val="28"/>
          <w:szCs w:val="28"/>
        </w:rPr>
        <w:t>.</w:t>
      </w:r>
      <w:r>
        <w:rPr>
          <w:sz w:val="28"/>
          <w:szCs w:val="28"/>
        </w:rPr>
        <w:t xml:space="preserve"> </w:t>
      </w:r>
    </w:p>
    <w:p w14:paraId="75CB0CE6" w14:textId="27055A62" w:rsidR="00161F31" w:rsidRDefault="00161F31" w:rsidP="00D356C0">
      <w:pPr>
        <w:spacing w:before="120" w:after="120" w:line="400" w:lineRule="exact"/>
        <w:ind w:firstLine="720"/>
        <w:jc w:val="both"/>
        <w:rPr>
          <w:b/>
          <w:bCs/>
          <w:sz w:val="28"/>
          <w:szCs w:val="28"/>
        </w:rPr>
      </w:pPr>
      <w:r w:rsidRPr="00161F31">
        <w:rPr>
          <w:b/>
          <w:bCs/>
          <w:sz w:val="28"/>
          <w:szCs w:val="28"/>
        </w:rPr>
        <w:t>II. NỘI DUNG HOẠT ĐỘNG</w:t>
      </w:r>
    </w:p>
    <w:p w14:paraId="13691AC6" w14:textId="018E5C80" w:rsidR="00721C63" w:rsidRDefault="00721C63" w:rsidP="00721C63">
      <w:pPr>
        <w:pStyle w:val="ListParagraph"/>
        <w:numPr>
          <w:ilvl w:val="0"/>
          <w:numId w:val="1"/>
        </w:numPr>
        <w:spacing w:before="120" w:after="120" w:line="400" w:lineRule="exact"/>
        <w:jc w:val="both"/>
        <w:rPr>
          <w:b/>
          <w:bCs/>
          <w:sz w:val="28"/>
          <w:szCs w:val="28"/>
        </w:rPr>
      </w:pPr>
      <w:proofErr w:type="spellStart"/>
      <w:r>
        <w:rPr>
          <w:b/>
          <w:bCs/>
          <w:sz w:val="28"/>
          <w:szCs w:val="28"/>
        </w:rPr>
        <w:t>Thông</w:t>
      </w:r>
      <w:proofErr w:type="spellEnd"/>
      <w:r>
        <w:rPr>
          <w:b/>
          <w:bCs/>
          <w:sz w:val="28"/>
          <w:szCs w:val="28"/>
        </w:rPr>
        <w:t xml:space="preserve"> tin </w:t>
      </w:r>
      <w:proofErr w:type="spellStart"/>
      <w:r>
        <w:rPr>
          <w:b/>
          <w:bCs/>
          <w:sz w:val="28"/>
          <w:szCs w:val="28"/>
        </w:rPr>
        <w:t>chung</w:t>
      </w:r>
      <w:proofErr w:type="spellEnd"/>
      <w:r>
        <w:rPr>
          <w:b/>
          <w:bCs/>
          <w:sz w:val="28"/>
          <w:szCs w:val="28"/>
        </w:rPr>
        <w:t xml:space="preserve"> </w:t>
      </w:r>
      <w:proofErr w:type="spellStart"/>
      <w:r>
        <w:rPr>
          <w:b/>
          <w:bCs/>
          <w:sz w:val="28"/>
          <w:szCs w:val="28"/>
        </w:rPr>
        <w:t>về</w:t>
      </w:r>
      <w:proofErr w:type="spellEnd"/>
      <w:r>
        <w:rPr>
          <w:b/>
          <w:bCs/>
          <w:sz w:val="28"/>
          <w:szCs w:val="28"/>
        </w:rPr>
        <w:t xml:space="preserve"> </w:t>
      </w:r>
      <w:proofErr w:type="spellStart"/>
      <w:r>
        <w:rPr>
          <w:b/>
          <w:bCs/>
          <w:sz w:val="28"/>
          <w:szCs w:val="28"/>
        </w:rPr>
        <w:t>Cuộc</w:t>
      </w:r>
      <w:proofErr w:type="spellEnd"/>
      <w:r>
        <w:rPr>
          <w:b/>
          <w:bCs/>
          <w:sz w:val="28"/>
          <w:szCs w:val="28"/>
        </w:rPr>
        <w:t xml:space="preserve"> </w:t>
      </w:r>
      <w:proofErr w:type="spellStart"/>
      <w:r>
        <w:rPr>
          <w:b/>
          <w:bCs/>
          <w:sz w:val="28"/>
          <w:szCs w:val="28"/>
        </w:rPr>
        <w:t>thi</w:t>
      </w:r>
      <w:proofErr w:type="spellEnd"/>
    </w:p>
    <w:p w14:paraId="7C9C49E9" w14:textId="44663879" w:rsidR="000B3FE3" w:rsidRPr="00D35C4A" w:rsidRDefault="000B3FE3" w:rsidP="00D35C4A">
      <w:pPr>
        <w:pStyle w:val="ListParagraph"/>
        <w:numPr>
          <w:ilvl w:val="1"/>
          <w:numId w:val="1"/>
        </w:numPr>
        <w:spacing w:before="120" w:after="120" w:line="400" w:lineRule="exact"/>
        <w:jc w:val="both"/>
        <w:rPr>
          <w:b/>
          <w:bCs/>
          <w:i/>
          <w:iCs/>
          <w:sz w:val="28"/>
          <w:szCs w:val="28"/>
        </w:rPr>
      </w:pPr>
      <w:proofErr w:type="spellStart"/>
      <w:r w:rsidRPr="00D35C4A">
        <w:rPr>
          <w:b/>
          <w:bCs/>
          <w:i/>
          <w:iCs/>
          <w:sz w:val="28"/>
          <w:szCs w:val="28"/>
        </w:rPr>
        <w:t>Đối</w:t>
      </w:r>
      <w:proofErr w:type="spellEnd"/>
      <w:r w:rsidRPr="00D35C4A">
        <w:rPr>
          <w:b/>
          <w:bCs/>
          <w:i/>
          <w:iCs/>
          <w:sz w:val="28"/>
          <w:szCs w:val="28"/>
        </w:rPr>
        <w:t xml:space="preserve"> </w:t>
      </w:r>
      <w:proofErr w:type="spellStart"/>
      <w:r w:rsidRPr="00D35C4A">
        <w:rPr>
          <w:b/>
          <w:bCs/>
          <w:i/>
          <w:iCs/>
          <w:sz w:val="28"/>
          <w:szCs w:val="28"/>
        </w:rPr>
        <w:t>tượng</w:t>
      </w:r>
      <w:proofErr w:type="spellEnd"/>
      <w:r w:rsidRPr="00D35C4A">
        <w:rPr>
          <w:b/>
          <w:bCs/>
          <w:i/>
          <w:iCs/>
          <w:sz w:val="28"/>
          <w:szCs w:val="28"/>
        </w:rPr>
        <w:t xml:space="preserve"> </w:t>
      </w:r>
      <w:proofErr w:type="spellStart"/>
      <w:r w:rsidRPr="00D35C4A">
        <w:rPr>
          <w:b/>
          <w:bCs/>
          <w:i/>
          <w:iCs/>
          <w:sz w:val="28"/>
          <w:szCs w:val="28"/>
        </w:rPr>
        <w:t>tham</w:t>
      </w:r>
      <w:proofErr w:type="spellEnd"/>
      <w:r w:rsidRPr="00D35C4A">
        <w:rPr>
          <w:b/>
          <w:bCs/>
          <w:i/>
          <w:iCs/>
          <w:sz w:val="28"/>
          <w:szCs w:val="28"/>
        </w:rPr>
        <w:t xml:space="preserve"> </w:t>
      </w:r>
      <w:proofErr w:type="spellStart"/>
      <w:r w:rsidRPr="00D35C4A">
        <w:rPr>
          <w:b/>
          <w:bCs/>
          <w:i/>
          <w:iCs/>
          <w:sz w:val="28"/>
          <w:szCs w:val="28"/>
        </w:rPr>
        <w:t>gia</w:t>
      </w:r>
      <w:proofErr w:type="spellEnd"/>
      <w:r w:rsidRPr="00D35C4A">
        <w:rPr>
          <w:b/>
          <w:bCs/>
          <w:i/>
          <w:iCs/>
          <w:sz w:val="28"/>
          <w:szCs w:val="28"/>
        </w:rPr>
        <w:t xml:space="preserve"> </w:t>
      </w:r>
      <w:proofErr w:type="spellStart"/>
      <w:r w:rsidRPr="00D35C4A">
        <w:rPr>
          <w:b/>
          <w:bCs/>
          <w:i/>
          <w:iCs/>
          <w:sz w:val="28"/>
          <w:szCs w:val="28"/>
        </w:rPr>
        <w:t>thi</w:t>
      </w:r>
      <w:proofErr w:type="spellEnd"/>
      <w:r w:rsidRPr="00D35C4A">
        <w:rPr>
          <w:b/>
          <w:bCs/>
          <w:i/>
          <w:iCs/>
          <w:sz w:val="28"/>
          <w:szCs w:val="28"/>
        </w:rPr>
        <w:t>:</w:t>
      </w:r>
    </w:p>
    <w:p w14:paraId="1A5DFF41" w14:textId="0B84A1E1" w:rsidR="00CB23F2" w:rsidRDefault="00CB23F2" w:rsidP="00693F44">
      <w:pPr>
        <w:spacing w:before="120" w:after="120" w:line="400" w:lineRule="exact"/>
        <w:ind w:left="360" w:firstLine="360"/>
        <w:jc w:val="both"/>
        <w:rPr>
          <w:sz w:val="28"/>
          <w:szCs w:val="28"/>
        </w:rPr>
      </w:pPr>
      <w:proofErr w:type="spellStart"/>
      <w:r w:rsidRPr="00693F44">
        <w:rPr>
          <w:sz w:val="28"/>
          <w:szCs w:val="28"/>
        </w:rPr>
        <w:t>Cán</w:t>
      </w:r>
      <w:proofErr w:type="spellEnd"/>
      <w:r w:rsidRPr="00693F44">
        <w:rPr>
          <w:sz w:val="28"/>
          <w:szCs w:val="28"/>
        </w:rPr>
        <w:t xml:space="preserve"> </w:t>
      </w:r>
      <w:proofErr w:type="spellStart"/>
      <w:r w:rsidRPr="00693F44">
        <w:rPr>
          <w:sz w:val="28"/>
          <w:szCs w:val="28"/>
        </w:rPr>
        <w:t>bộ</w:t>
      </w:r>
      <w:proofErr w:type="spellEnd"/>
      <w:r w:rsidRPr="00693F44">
        <w:rPr>
          <w:sz w:val="28"/>
          <w:szCs w:val="28"/>
        </w:rPr>
        <w:t xml:space="preserve">, </w:t>
      </w:r>
      <w:proofErr w:type="spellStart"/>
      <w:r w:rsidRPr="00693F44">
        <w:rPr>
          <w:sz w:val="28"/>
          <w:szCs w:val="28"/>
        </w:rPr>
        <w:t>hội</w:t>
      </w:r>
      <w:proofErr w:type="spellEnd"/>
      <w:r w:rsidRPr="00693F44">
        <w:rPr>
          <w:sz w:val="28"/>
          <w:szCs w:val="28"/>
        </w:rPr>
        <w:t xml:space="preserve"> </w:t>
      </w:r>
      <w:proofErr w:type="spellStart"/>
      <w:r w:rsidRPr="00693F44">
        <w:rPr>
          <w:sz w:val="28"/>
          <w:szCs w:val="28"/>
        </w:rPr>
        <w:t>viên</w:t>
      </w:r>
      <w:proofErr w:type="spellEnd"/>
      <w:r w:rsidRPr="00693F44">
        <w:rPr>
          <w:sz w:val="28"/>
          <w:szCs w:val="28"/>
        </w:rPr>
        <w:t xml:space="preserve"> </w:t>
      </w:r>
      <w:proofErr w:type="spellStart"/>
      <w:r w:rsidRPr="00693F44">
        <w:rPr>
          <w:sz w:val="28"/>
          <w:szCs w:val="28"/>
        </w:rPr>
        <w:t>Hội</w:t>
      </w:r>
      <w:proofErr w:type="spellEnd"/>
      <w:r w:rsidRPr="00693F44">
        <w:rPr>
          <w:sz w:val="28"/>
          <w:szCs w:val="28"/>
        </w:rPr>
        <w:t xml:space="preserve"> LHPN </w:t>
      </w:r>
      <w:proofErr w:type="spellStart"/>
      <w:r w:rsidRPr="00693F44">
        <w:rPr>
          <w:sz w:val="28"/>
          <w:szCs w:val="28"/>
        </w:rPr>
        <w:t>từ</w:t>
      </w:r>
      <w:proofErr w:type="spellEnd"/>
      <w:r w:rsidRPr="00693F44">
        <w:rPr>
          <w:sz w:val="28"/>
          <w:szCs w:val="28"/>
        </w:rPr>
        <w:t xml:space="preserve"> </w:t>
      </w:r>
      <w:proofErr w:type="spellStart"/>
      <w:r w:rsidRPr="00693F44">
        <w:rPr>
          <w:sz w:val="28"/>
          <w:szCs w:val="28"/>
        </w:rPr>
        <w:t>cấp</w:t>
      </w:r>
      <w:proofErr w:type="spellEnd"/>
      <w:r w:rsidRPr="00693F44">
        <w:rPr>
          <w:sz w:val="28"/>
          <w:szCs w:val="28"/>
        </w:rPr>
        <w:t xml:space="preserve"> </w:t>
      </w:r>
      <w:proofErr w:type="spellStart"/>
      <w:r w:rsidRPr="00693F44">
        <w:rPr>
          <w:sz w:val="28"/>
          <w:szCs w:val="28"/>
        </w:rPr>
        <w:t>xã</w:t>
      </w:r>
      <w:proofErr w:type="spellEnd"/>
      <w:r w:rsidRPr="00693F44">
        <w:rPr>
          <w:sz w:val="28"/>
          <w:szCs w:val="28"/>
        </w:rPr>
        <w:t xml:space="preserve"> </w:t>
      </w:r>
      <w:proofErr w:type="spellStart"/>
      <w:r w:rsidRPr="00693F44">
        <w:rPr>
          <w:sz w:val="28"/>
          <w:szCs w:val="28"/>
        </w:rPr>
        <w:t>trở</w:t>
      </w:r>
      <w:proofErr w:type="spellEnd"/>
      <w:r w:rsidRPr="00693F44">
        <w:rPr>
          <w:sz w:val="28"/>
          <w:szCs w:val="28"/>
        </w:rPr>
        <w:t xml:space="preserve"> </w:t>
      </w:r>
      <w:proofErr w:type="spellStart"/>
      <w:r w:rsidRPr="00693F44">
        <w:rPr>
          <w:sz w:val="28"/>
          <w:szCs w:val="28"/>
        </w:rPr>
        <w:t>lên</w:t>
      </w:r>
      <w:proofErr w:type="spellEnd"/>
      <w:r w:rsidRPr="00693F44">
        <w:rPr>
          <w:sz w:val="28"/>
          <w:szCs w:val="28"/>
        </w:rPr>
        <w:t xml:space="preserve">, bao </w:t>
      </w:r>
      <w:proofErr w:type="spellStart"/>
      <w:r w:rsidRPr="00693F44">
        <w:rPr>
          <w:sz w:val="28"/>
          <w:szCs w:val="28"/>
        </w:rPr>
        <w:t>gồm</w:t>
      </w:r>
      <w:proofErr w:type="spellEnd"/>
      <w:r w:rsidRPr="00693F44">
        <w:rPr>
          <w:sz w:val="28"/>
          <w:szCs w:val="28"/>
        </w:rPr>
        <w:t xml:space="preserve">: </w:t>
      </w:r>
      <w:proofErr w:type="spellStart"/>
      <w:r w:rsidRPr="00693F44">
        <w:rPr>
          <w:sz w:val="28"/>
          <w:szCs w:val="28"/>
        </w:rPr>
        <w:t>ít</w:t>
      </w:r>
      <w:proofErr w:type="spellEnd"/>
      <w:r w:rsidRPr="00693F44">
        <w:rPr>
          <w:sz w:val="28"/>
          <w:szCs w:val="28"/>
        </w:rPr>
        <w:t xml:space="preserve"> </w:t>
      </w:r>
      <w:proofErr w:type="spellStart"/>
      <w:r w:rsidRPr="00693F44">
        <w:rPr>
          <w:sz w:val="28"/>
          <w:szCs w:val="28"/>
        </w:rPr>
        <w:t>nhất</w:t>
      </w:r>
      <w:proofErr w:type="spellEnd"/>
      <w:r w:rsidRPr="00693F44">
        <w:rPr>
          <w:sz w:val="28"/>
          <w:szCs w:val="28"/>
        </w:rPr>
        <w:t xml:space="preserve"> </w:t>
      </w:r>
      <w:proofErr w:type="spellStart"/>
      <w:r w:rsidRPr="00693F44">
        <w:rPr>
          <w:sz w:val="28"/>
          <w:szCs w:val="28"/>
        </w:rPr>
        <w:t>cấp</w:t>
      </w:r>
      <w:proofErr w:type="spellEnd"/>
      <w:r w:rsidRPr="00693F44">
        <w:rPr>
          <w:sz w:val="28"/>
          <w:szCs w:val="28"/>
        </w:rPr>
        <w:t xml:space="preserve"> </w:t>
      </w:r>
      <w:proofErr w:type="spellStart"/>
      <w:r w:rsidRPr="00693F44">
        <w:rPr>
          <w:sz w:val="28"/>
          <w:szCs w:val="28"/>
        </w:rPr>
        <w:t>xã</w:t>
      </w:r>
      <w:proofErr w:type="spellEnd"/>
      <w:r w:rsidRPr="00693F44">
        <w:rPr>
          <w:sz w:val="28"/>
          <w:szCs w:val="28"/>
        </w:rPr>
        <w:t xml:space="preserve"> 01 </w:t>
      </w:r>
      <w:proofErr w:type="spellStart"/>
      <w:r w:rsidRPr="00693F44">
        <w:rPr>
          <w:sz w:val="28"/>
          <w:szCs w:val="28"/>
        </w:rPr>
        <w:t>người</w:t>
      </w:r>
      <w:proofErr w:type="spellEnd"/>
      <w:r w:rsidRPr="00693F44">
        <w:rPr>
          <w:sz w:val="28"/>
          <w:szCs w:val="28"/>
        </w:rPr>
        <w:t xml:space="preserve">; </w:t>
      </w:r>
      <w:proofErr w:type="spellStart"/>
      <w:r w:rsidRPr="00693F44">
        <w:rPr>
          <w:sz w:val="28"/>
          <w:szCs w:val="28"/>
        </w:rPr>
        <w:t>cấp</w:t>
      </w:r>
      <w:proofErr w:type="spellEnd"/>
      <w:r w:rsidRPr="00693F44">
        <w:rPr>
          <w:sz w:val="28"/>
          <w:szCs w:val="28"/>
        </w:rPr>
        <w:t xml:space="preserve"> </w:t>
      </w:r>
      <w:proofErr w:type="spellStart"/>
      <w:r w:rsidRPr="00693F44">
        <w:rPr>
          <w:sz w:val="28"/>
          <w:szCs w:val="28"/>
        </w:rPr>
        <w:t>huyện</w:t>
      </w:r>
      <w:proofErr w:type="spellEnd"/>
      <w:r w:rsidRPr="00693F44">
        <w:rPr>
          <w:sz w:val="28"/>
          <w:szCs w:val="28"/>
        </w:rPr>
        <w:t xml:space="preserve">: 02 </w:t>
      </w:r>
      <w:proofErr w:type="spellStart"/>
      <w:r w:rsidRPr="00693F44">
        <w:rPr>
          <w:sz w:val="28"/>
          <w:szCs w:val="28"/>
        </w:rPr>
        <w:t>người</w:t>
      </w:r>
      <w:proofErr w:type="spellEnd"/>
      <w:r w:rsidRPr="00693F44">
        <w:rPr>
          <w:sz w:val="28"/>
          <w:szCs w:val="28"/>
        </w:rPr>
        <w:t xml:space="preserve">; </w:t>
      </w:r>
      <w:proofErr w:type="spellStart"/>
      <w:r w:rsidRPr="00693F44">
        <w:rPr>
          <w:sz w:val="28"/>
          <w:szCs w:val="28"/>
        </w:rPr>
        <w:t>cấp</w:t>
      </w:r>
      <w:proofErr w:type="spellEnd"/>
      <w:r w:rsidRPr="00693F44">
        <w:rPr>
          <w:sz w:val="28"/>
          <w:szCs w:val="28"/>
        </w:rPr>
        <w:t xml:space="preserve"> </w:t>
      </w:r>
      <w:proofErr w:type="spellStart"/>
      <w:r w:rsidRPr="00693F44">
        <w:rPr>
          <w:sz w:val="28"/>
          <w:szCs w:val="28"/>
        </w:rPr>
        <w:t>tỉnh</w:t>
      </w:r>
      <w:proofErr w:type="spellEnd"/>
      <w:r w:rsidRPr="00693F44">
        <w:rPr>
          <w:sz w:val="28"/>
          <w:szCs w:val="28"/>
        </w:rPr>
        <w:t xml:space="preserve">: 02 </w:t>
      </w:r>
      <w:proofErr w:type="spellStart"/>
      <w:r w:rsidRPr="00693F44">
        <w:rPr>
          <w:sz w:val="28"/>
          <w:szCs w:val="28"/>
        </w:rPr>
        <w:t>người</w:t>
      </w:r>
      <w:proofErr w:type="spellEnd"/>
      <w:r w:rsidRPr="00693F44">
        <w:rPr>
          <w:sz w:val="28"/>
          <w:szCs w:val="28"/>
        </w:rPr>
        <w:t xml:space="preserve">. </w:t>
      </w:r>
    </w:p>
    <w:p w14:paraId="0987DA50" w14:textId="77777777" w:rsidR="00693F44" w:rsidRPr="00843B0F" w:rsidRDefault="00693F44" w:rsidP="00A33FC7">
      <w:pPr>
        <w:pStyle w:val="ListParagraph"/>
        <w:numPr>
          <w:ilvl w:val="1"/>
          <w:numId w:val="1"/>
        </w:numPr>
        <w:spacing w:before="120" w:after="120" w:line="288" w:lineRule="auto"/>
        <w:contextualSpacing w:val="0"/>
        <w:jc w:val="both"/>
        <w:rPr>
          <w:b/>
          <w:bCs/>
          <w:i/>
          <w:iCs/>
          <w:sz w:val="28"/>
          <w:szCs w:val="28"/>
        </w:rPr>
      </w:pPr>
      <w:proofErr w:type="spellStart"/>
      <w:r w:rsidRPr="00843B0F">
        <w:rPr>
          <w:b/>
          <w:bCs/>
          <w:i/>
          <w:iCs/>
          <w:sz w:val="28"/>
          <w:szCs w:val="28"/>
        </w:rPr>
        <w:t>Nội</w:t>
      </w:r>
      <w:proofErr w:type="spellEnd"/>
      <w:r w:rsidRPr="00843B0F">
        <w:rPr>
          <w:b/>
          <w:bCs/>
          <w:i/>
          <w:iCs/>
          <w:sz w:val="28"/>
          <w:szCs w:val="28"/>
        </w:rPr>
        <w:t xml:space="preserve"> dung </w:t>
      </w:r>
      <w:proofErr w:type="spellStart"/>
      <w:r w:rsidRPr="00843B0F">
        <w:rPr>
          <w:b/>
          <w:bCs/>
          <w:i/>
          <w:iCs/>
          <w:sz w:val="28"/>
          <w:szCs w:val="28"/>
        </w:rPr>
        <w:t>thi</w:t>
      </w:r>
      <w:proofErr w:type="spellEnd"/>
      <w:r w:rsidRPr="00843B0F">
        <w:rPr>
          <w:b/>
          <w:bCs/>
          <w:i/>
          <w:iCs/>
          <w:sz w:val="28"/>
          <w:szCs w:val="28"/>
        </w:rPr>
        <w:t>:</w:t>
      </w:r>
    </w:p>
    <w:p w14:paraId="2D6D3B26" w14:textId="77777777" w:rsidR="001D47AC" w:rsidRDefault="00693F44" w:rsidP="001A2E56">
      <w:pPr>
        <w:pStyle w:val="ListParagraph"/>
        <w:widowControl w:val="0"/>
        <w:numPr>
          <w:ilvl w:val="0"/>
          <w:numId w:val="5"/>
        </w:numPr>
        <w:spacing w:before="120" w:after="120" w:line="288" w:lineRule="auto"/>
        <w:contextualSpacing w:val="0"/>
        <w:jc w:val="both"/>
        <w:rPr>
          <w:sz w:val="28"/>
          <w:szCs w:val="28"/>
        </w:rPr>
      </w:pP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số</w:t>
      </w:r>
      <w:proofErr w:type="spellEnd"/>
      <w:r>
        <w:rPr>
          <w:sz w:val="28"/>
          <w:szCs w:val="28"/>
        </w:rPr>
        <w:t xml:space="preserve"> 40-CT/TW </w:t>
      </w:r>
      <w:proofErr w:type="spellStart"/>
      <w:r>
        <w:rPr>
          <w:sz w:val="28"/>
          <w:szCs w:val="28"/>
        </w:rPr>
        <w:t>ngày</w:t>
      </w:r>
      <w:proofErr w:type="spellEnd"/>
      <w:r>
        <w:rPr>
          <w:sz w:val="28"/>
          <w:szCs w:val="28"/>
        </w:rPr>
        <w:t xml:space="preserve"> 22/11/2012 </w:t>
      </w:r>
      <w:proofErr w:type="spellStart"/>
      <w:r>
        <w:rPr>
          <w:sz w:val="28"/>
          <w:szCs w:val="28"/>
        </w:rPr>
        <w:t>của</w:t>
      </w:r>
      <w:proofErr w:type="spellEnd"/>
      <w:r>
        <w:rPr>
          <w:sz w:val="28"/>
          <w:szCs w:val="28"/>
        </w:rPr>
        <w:t xml:space="preserve"> Ban </w:t>
      </w:r>
      <w:proofErr w:type="spellStart"/>
      <w:r>
        <w:rPr>
          <w:sz w:val="28"/>
          <w:szCs w:val="28"/>
        </w:rPr>
        <w:t>Bí</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ương</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thị</w:t>
      </w:r>
      <w:proofErr w:type="spellEnd"/>
      <w:r>
        <w:rPr>
          <w:sz w:val="28"/>
          <w:szCs w:val="28"/>
        </w:rPr>
        <w:t xml:space="preserve"> 40,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số</w:t>
      </w:r>
      <w:proofErr w:type="spellEnd"/>
      <w:r>
        <w:rPr>
          <w:sz w:val="28"/>
          <w:szCs w:val="28"/>
        </w:rPr>
        <w:t xml:space="preserve"> 06-KH/TW </w:t>
      </w:r>
      <w:proofErr w:type="spellStart"/>
      <w:r>
        <w:rPr>
          <w:sz w:val="28"/>
          <w:szCs w:val="28"/>
        </w:rPr>
        <w:t>ngày</w:t>
      </w:r>
      <w:proofErr w:type="spellEnd"/>
      <w:r>
        <w:rPr>
          <w:sz w:val="28"/>
          <w:szCs w:val="28"/>
        </w:rPr>
        <w:t xml:space="preserve"> 10/6/2021 </w:t>
      </w:r>
      <w:proofErr w:type="spellStart"/>
      <w:r>
        <w:rPr>
          <w:sz w:val="28"/>
          <w:szCs w:val="28"/>
        </w:rPr>
        <w:t>của</w:t>
      </w:r>
      <w:proofErr w:type="spellEnd"/>
      <w:r>
        <w:rPr>
          <w:sz w:val="28"/>
          <w:szCs w:val="28"/>
        </w:rPr>
        <w:t xml:space="preserve"> Ban </w:t>
      </w:r>
      <w:proofErr w:type="spellStart"/>
      <w:r>
        <w:rPr>
          <w:sz w:val="28"/>
          <w:szCs w:val="28"/>
        </w:rPr>
        <w:t>Bí</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lastRenderedPageBreak/>
        <w:t>ương</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thị</w:t>
      </w:r>
      <w:proofErr w:type="spellEnd"/>
      <w:r>
        <w:rPr>
          <w:sz w:val="28"/>
          <w:szCs w:val="28"/>
        </w:rPr>
        <w:t xml:space="preserve"> 40-CT/TW</w:t>
      </w:r>
      <w:r w:rsidR="001D47AC">
        <w:rPr>
          <w:sz w:val="28"/>
          <w:szCs w:val="28"/>
        </w:rPr>
        <w:t>.</w:t>
      </w:r>
    </w:p>
    <w:p w14:paraId="66262514" w14:textId="237C9900" w:rsidR="001D47AC" w:rsidRDefault="001D47AC" w:rsidP="00A33FC7">
      <w:pPr>
        <w:pStyle w:val="ListParagraph"/>
        <w:numPr>
          <w:ilvl w:val="0"/>
          <w:numId w:val="5"/>
        </w:numPr>
        <w:spacing w:before="120" w:after="120" w:line="288" w:lineRule="auto"/>
        <w:contextualSpacing w:val="0"/>
        <w:jc w:val="both"/>
        <w:rPr>
          <w:sz w:val="28"/>
          <w:szCs w:val="28"/>
        </w:rPr>
      </w:pP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w:t>
      </w:r>
    </w:p>
    <w:p w14:paraId="7E0660C0" w14:textId="4E6AFD9D" w:rsidR="00057F0E" w:rsidRPr="00843B0F" w:rsidRDefault="00057F0E" w:rsidP="00A33FC7">
      <w:pPr>
        <w:pStyle w:val="ListParagraph"/>
        <w:numPr>
          <w:ilvl w:val="1"/>
          <w:numId w:val="1"/>
        </w:numPr>
        <w:spacing w:before="120" w:after="120" w:line="288" w:lineRule="auto"/>
        <w:contextualSpacing w:val="0"/>
        <w:jc w:val="both"/>
        <w:rPr>
          <w:b/>
          <w:bCs/>
          <w:i/>
          <w:iCs/>
          <w:sz w:val="28"/>
          <w:szCs w:val="28"/>
        </w:rPr>
      </w:pPr>
      <w:proofErr w:type="spellStart"/>
      <w:r w:rsidRPr="00843B0F">
        <w:rPr>
          <w:b/>
          <w:bCs/>
          <w:i/>
          <w:iCs/>
          <w:sz w:val="28"/>
          <w:szCs w:val="28"/>
        </w:rPr>
        <w:t>Hình</w:t>
      </w:r>
      <w:proofErr w:type="spellEnd"/>
      <w:r w:rsidRPr="00843B0F">
        <w:rPr>
          <w:b/>
          <w:bCs/>
          <w:i/>
          <w:iCs/>
          <w:sz w:val="28"/>
          <w:szCs w:val="28"/>
        </w:rPr>
        <w:t xml:space="preserve"> </w:t>
      </w:r>
      <w:proofErr w:type="spellStart"/>
      <w:r w:rsidRPr="00843B0F">
        <w:rPr>
          <w:b/>
          <w:bCs/>
          <w:i/>
          <w:iCs/>
          <w:sz w:val="28"/>
          <w:szCs w:val="28"/>
        </w:rPr>
        <w:t>thức</w:t>
      </w:r>
      <w:proofErr w:type="spellEnd"/>
      <w:r w:rsidRPr="00843B0F">
        <w:rPr>
          <w:b/>
          <w:bCs/>
          <w:i/>
          <w:iCs/>
          <w:sz w:val="28"/>
          <w:szCs w:val="28"/>
        </w:rPr>
        <w:t xml:space="preserve">, </w:t>
      </w:r>
      <w:proofErr w:type="spellStart"/>
      <w:r w:rsidRPr="00843B0F">
        <w:rPr>
          <w:b/>
          <w:bCs/>
          <w:i/>
          <w:iCs/>
          <w:sz w:val="28"/>
          <w:szCs w:val="28"/>
        </w:rPr>
        <w:t>số</w:t>
      </w:r>
      <w:proofErr w:type="spellEnd"/>
      <w:r w:rsidRPr="00843B0F">
        <w:rPr>
          <w:b/>
          <w:bCs/>
          <w:i/>
          <w:iCs/>
          <w:sz w:val="28"/>
          <w:szCs w:val="28"/>
        </w:rPr>
        <w:t xml:space="preserve"> </w:t>
      </w:r>
      <w:proofErr w:type="spellStart"/>
      <w:r w:rsidRPr="00843B0F">
        <w:rPr>
          <w:b/>
          <w:bCs/>
          <w:i/>
          <w:iCs/>
          <w:sz w:val="28"/>
          <w:szCs w:val="28"/>
        </w:rPr>
        <w:t>lần</w:t>
      </w:r>
      <w:proofErr w:type="spellEnd"/>
      <w:r w:rsidRPr="00843B0F">
        <w:rPr>
          <w:b/>
          <w:bCs/>
          <w:i/>
          <w:iCs/>
          <w:sz w:val="28"/>
          <w:szCs w:val="28"/>
        </w:rPr>
        <w:t xml:space="preserve"> </w:t>
      </w:r>
      <w:proofErr w:type="spellStart"/>
      <w:r w:rsidRPr="00843B0F">
        <w:rPr>
          <w:b/>
          <w:bCs/>
          <w:i/>
          <w:iCs/>
          <w:sz w:val="28"/>
          <w:szCs w:val="28"/>
        </w:rPr>
        <w:t>thi</w:t>
      </w:r>
      <w:proofErr w:type="spellEnd"/>
    </w:p>
    <w:p w14:paraId="1970EE5F" w14:textId="79904334" w:rsidR="00057F0E" w:rsidRDefault="00057F0E" w:rsidP="00A33FC7">
      <w:pPr>
        <w:pStyle w:val="ListParagraph"/>
        <w:numPr>
          <w:ilvl w:val="0"/>
          <w:numId w:val="5"/>
        </w:numPr>
        <w:spacing w:before="120" w:after="120" w:line="288" w:lineRule="auto"/>
        <w:contextualSpacing w:val="0"/>
        <w:jc w:val="both"/>
        <w:rPr>
          <w:sz w:val="28"/>
          <w:szCs w:val="28"/>
        </w:rPr>
      </w:pP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mạng</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trang</w:t>
      </w:r>
      <w:proofErr w:type="spellEnd"/>
      <w:r>
        <w:rPr>
          <w:sz w:val="28"/>
          <w:szCs w:val="28"/>
        </w:rPr>
        <w:t xml:space="preserve"> Website </w:t>
      </w:r>
      <w:proofErr w:type="spellStart"/>
      <w:r>
        <w:rPr>
          <w:sz w:val="28"/>
          <w:szCs w:val="28"/>
        </w:rPr>
        <w:t>của</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trắc</w:t>
      </w:r>
      <w:proofErr w:type="spellEnd"/>
      <w:r>
        <w:rPr>
          <w:sz w:val="28"/>
          <w:szCs w:val="28"/>
        </w:rPr>
        <w:t xml:space="preserve"> </w:t>
      </w:r>
      <w:proofErr w:type="spellStart"/>
      <w:r>
        <w:rPr>
          <w:sz w:val="28"/>
          <w:szCs w:val="28"/>
        </w:rPr>
        <w:t>nghiệm</w:t>
      </w:r>
      <w:proofErr w:type="spellEnd"/>
      <w:r>
        <w:rPr>
          <w:sz w:val="28"/>
          <w:szCs w:val="28"/>
        </w:rPr>
        <w:t>.</w:t>
      </w:r>
    </w:p>
    <w:p w14:paraId="2E6F138F" w14:textId="1753D9DD" w:rsidR="00F92075" w:rsidRDefault="00F92075" w:rsidP="00A33FC7">
      <w:pPr>
        <w:pStyle w:val="ListParagraph"/>
        <w:numPr>
          <w:ilvl w:val="0"/>
          <w:numId w:val="5"/>
        </w:numPr>
        <w:spacing w:before="120" w:after="120" w:line="288" w:lineRule="auto"/>
        <w:contextualSpacing w:val="0"/>
        <w:jc w:val="both"/>
        <w:rPr>
          <w:sz w:val="28"/>
          <w:szCs w:val="28"/>
        </w:rPr>
      </w:pPr>
      <w:proofErr w:type="spellStart"/>
      <w:r>
        <w:rPr>
          <w:sz w:val="28"/>
          <w:szCs w:val="28"/>
        </w:rPr>
        <w:t>Số</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người</w:t>
      </w:r>
      <w:proofErr w:type="spellEnd"/>
      <w:r>
        <w:rPr>
          <w:sz w:val="28"/>
          <w:szCs w:val="28"/>
        </w:rPr>
        <w:t xml:space="preserve"> (01 </w:t>
      </w:r>
      <w:proofErr w:type="spellStart"/>
      <w:r>
        <w:rPr>
          <w:sz w:val="28"/>
          <w:szCs w:val="28"/>
        </w:rPr>
        <w:t>số</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thoại</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kỳ</w:t>
      </w:r>
      <w:proofErr w:type="spellEnd"/>
      <w:r>
        <w:rPr>
          <w:sz w:val="28"/>
          <w:szCs w:val="28"/>
        </w:rPr>
        <w:t xml:space="preserve"> 01 </w:t>
      </w:r>
      <w:proofErr w:type="spellStart"/>
      <w:r>
        <w:rPr>
          <w:sz w:val="28"/>
          <w:szCs w:val="28"/>
        </w:rPr>
        <w:t>lần</w:t>
      </w:r>
      <w:proofErr w:type="spellEnd"/>
      <w:r>
        <w:rPr>
          <w:sz w:val="28"/>
          <w:szCs w:val="28"/>
        </w:rPr>
        <w:t>.</w:t>
      </w:r>
    </w:p>
    <w:p w14:paraId="06D9B6C3" w14:textId="6569938F" w:rsidR="00F92075" w:rsidRPr="00843B0F" w:rsidRDefault="00F92075" w:rsidP="00A33FC7">
      <w:pPr>
        <w:pStyle w:val="ListParagraph"/>
        <w:numPr>
          <w:ilvl w:val="1"/>
          <w:numId w:val="1"/>
        </w:numPr>
        <w:spacing w:before="120" w:after="120" w:line="288" w:lineRule="auto"/>
        <w:contextualSpacing w:val="0"/>
        <w:jc w:val="both"/>
        <w:rPr>
          <w:b/>
          <w:bCs/>
          <w:i/>
          <w:iCs/>
          <w:sz w:val="28"/>
          <w:szCs w:val="28"/>
        </w:rPr>
      </w:pPr>
      <w:proofErr w:type="spellStart"/>
      <w:r w:rsidRPr="00843B0F">
        <w:rPr>
          <w:b/>
          <w:bCs/>
          <w:i/>
          <w:iCs/>
          <w:sz w:val="28"/>
          <w:szCs w:val="28"/>
        </w:rPr>
        <w:t>Thời</w:t>
      </w:r>
      <w:proofErr w:type="spellEnd"/>
      <w:r w:rsidRPr="00843B0F">
        <w:rPr>
          <w:b/>
          <w:bCs/>
          <w:i/>
          <w:iCs/>
          <w:sz w:val="28"/>
          <w:szCs w:val="28"/>
        </w:rPr>
        <w:t xml:space="preserve"> </w:t>
      </w:r>
      <w:proofErr w:type="spellStart"/>
      <w:r w:rsidRPr="00843B0F">
        <w:rPr>
          <w:b/>
          <w:bCs/>
          <w:i/>
          <w:iCs/>
          <w:sz w:val="28"/>
          <w:szCs w:val="28"/>
        </w:rPr>
        <w:t>gian</w:t>
      </w:r>
      <w:proofErr w:type="spellEnd"/>
      <w:r w:rsidRPr="00843B0F">
        <w:rPr>
          <w:b/>
          <w:bCs/>
          <w:i/>
          <w:iCs/>
          <w:sz w:val="28"/>
          <w:szCs w:val="28"/>
        </w:rPr>
        <w:t xml:space="preserve"> </w:t>
      </w:r>
      <w:proofErr w:type="spellStart"/>
      <w:r w:rsidRPr="00843B0F">
        <w:rPr>
          <w:b/>
          <w:bCs/>
          <w:i/>
          <w:iCs/>
          <w:sz w:val="28"/>
          <w:szCs w:val="28"/>
        </w:rPr>
        <w:t>tổ</w:t>
      </w:r>
      <w:proofErr w:type="spellEnd"/>
      <w:r w:rsidRPr="00843B0F">
        <w:rPr>
          <w:b/>
          <w:bCs/>
          <w:i/>
          <w:iCs/>
          <w:sz w:val="28"/>
          <w:szCs w:val="28"/>
        </w:rPr>
        <w:t xml:space="preserve"> </w:t>
      </w:r>
      <w:proofErr w:type="spellStart"/>
      <w:r w:rsidRPr="00843B0F">
        <w:rPr>
          <w:b/>
          <w:bCs/>
          <w:i/>
          <w:iCs/>
          <w:sz w:val="28"/>
          <w:szCs w:val="28"/>
        </w:rPr>
        <w:t>chức</w:t>
      </w:r>
      <w:proofErr w:type="spellEnd"/>
      <w:r w:rsidRPr="00843B0F">
        <w:rPr>
          <w:b/>
          <w:bCs/>
          <w:i/>
          <w:iCs/>
          <w:sz w:val="28"/>
          <w:szCs w:val="28"/>
        </w:rPr>
        <w:t>:</w:t>
      </w:r>
    </w:p>
    <w:p w14:paraId="3C6CF698" w14:textId="256EACD8" w:rsidR="00EB2FE4" w:rsidRPr="00EB2FE4" w:rsidRDefault="00EB2FE4" w:rsidP="00A33FC7">
      <w:pPr>
        <w:spacing w:before="120" w:after="120" w:line="288" w:lineRule="auto"/>
        <w:ind w:left="720" w:firstLine="720"/>
        <w:jc w:val="both"/>
        <w:rPr>
          <w:sz w:val="28"/>
          <w:szCs w:val="28"/>
          <w:lang w:val="vi-VN"/>
        </w:rPr>
      </w:pPr>
      <w:r w:rsidRPr="00EB2FE4">
        <w:rPr>
          <w:sz w:val="28"/>
          <w:szCs w:val="28"/>
          <w:lang w:val="vi-VN"/>
        </w:rPr>
        <w:t xml:space="preserve">Cuộc thi được tổ chức từ ngày 06/9/2021 đến ngày 24/9/2021 với 3 kỳ, trong 3 tuần, cụ thể: </w:t>
      </w:r>
    </w:p>
    <w:p w14:paraId="3B3CFDC9" w14:textId="69DC10F7" w:rsidR="00EB2FE4" w:rsidRPr="00EB2FE4" w:rsidRDefault="00EB2FE4" w:rsidP="00A33FC7">
      <w:pPr>
        <w:pStyle w:val="ListParagraph"/>
        <w:numPr>
          <w:ilvl w:val="0"/>
          <w:numId w:val="6"/>
        </w:numPr>
        <w:spacing w:before="120" w:after="120" w:line="288" w:lineRule="auto"/>
        <w:contextualSpacing w:val="0"/>
        <w:jc w:val="both"/>
        <w:rPr>
          <w:sz w:val="28"/>
          <w:szCs w:val="28"/>
          <w:lang w:val="vi-VN"/>
        </w:rPr>
      </w:pPr>
      <w:r w:rsidRPr="00EB2FE4">
        <w:rPr>
          <w:sz w:val="28"/>
          <w:szCs w:val="28"/>
          <w:lang w:val="vi-VN"/>
        </w:rPr>
        <w:t>Kỳ 1: Từ ngày 06/9/2021 đến ngày 10/9/2021;</w:t>
      </w:r>
    </w:p>
    <w:p w14:paraId="2DE0D652" w14:textId="69CBBE84" w:rsidR="00EB2FE4" w:rsidRPr="00EB2FE4" w:rsidRDefault="00EB2FE4" w:rsidP="00A33FC7">
      <w:pPr>
        <w:pStyle w:val="ListParagraph"/>
        <w:numPr>
          <w:ilvl w:val="0"/>
          <w:numId w:val="6"/>
        </w:numPr>
        <w:spacing w:before="120" w:after="120" w:line="288" w:lineRule="auto"/>
        <w:contextualSpacing w:val="0"/>
        <w:jc w:val="both"/>
        <w:rPr>
          <w:sz w:val="28"/>
          <w:szCs w:val="28"/>
          <w:lang w:val="vi-VN"/>
        </w:rPr>
      </w:pPr>
      <w:r w:rsidRPr="00EB2FE4">
        <w:rPr>
          <w:sz w:val="28"/>
          <w:szCs w:val="28"/>
          <w:lang w:val="vi-VN"/>
        </w:rPr>
        <w:t>Kỳ 2: Từ ngày 13/9/2021 đến ngày 17/9/2021;</w:t>
      </w:r>
    </w:p>
    <w:p w14:paraId="258ADA83" w14:textId="2FE6C379" w:rsidR="00EB2FE4" w:rsidRDefault="00EB2FE4" w:rsidP="00A33FC7">
      <w:pPr>
        <w:pStyle w:val="ListParagraph"/>
        <w:numPr>
          <w:ilvl w:val="0"/>
          <w:numId w:val="6"/>
        </w:numPr>
        <w:spacing w:before="120" w:after="120" w:line="288" w:lineRule="auto"/>
        <w:contextualSpacing w:val="0"/>
        <w:jc w:val="both"/>
        <w:rPr>
          <w:sz w:val="28"/>
          <w:szCs w:val="28"/>
          <w:lang w:val="vi-VN"/>
        </w:rPr>
      </w:pPr>
      <w:r w:rsidRPr="00EB2FE4">
        <w:rPr>
          <w:sz w:val="28"/>
          <w:szCs w:val="28"/>
          <w:lang w:val="vi-VN"/>
        </w:rPr>
        <w:t>Kỳ 3: Từ ngày 20-9/2021 đến ngày 24/9/2021</w:t>
      </w:r>
    </w:p>
    <w:p w14:paraId="42E5B86C" w14:textId="7814E842" w:rsidR="00BB7A7A" w:rsidRPr="00843B0F" w:rsidRDefault="00BB7A7A" w:rsidP="00A33FC7">
      <w:pPr>
        <w:pStyle w:val="ListParagraph"/>
        <w:numPr>
          <w:ilvl w:val="1"/>
          <w:numId w:val="1"/>
        </w:numPr>
        <w:spacing w:before="120" w:after="120" w:line="288" w:lineRule="auto"/>
        <w:contextualSpacing w:val="0"/>
        <w:jc w:val="both"/>
        <w:rPr>
          <w:b/>
          <w:bCs/>
          <w:i/>
          <w:iCs/>
          <w:sz w:val="28"/>
          <w:szCs w:val="28"/>
        </w:rPr>
      </w:pPr>
      <w:proofErr w:type="spellStart"/>
      <w:r w:rsidRPr="00843B0F">
        <w:rPr>
          <w:b/>
          <w:bCs/>
          <w:i/>
          <w:iCs/>
          <w:sz w:val="28"/>
          <w:szCs w:val="28"/>
        </w:rPr>
        <w:t>Giải</w:t>
      </w:r>
      <w:proofErr w:type="spellEnd"/>
      <w:r w:rsidRPr="00843B0F">
        <w:rPr>
          <w:b/>
          <w:bCs/>
          <w:i/>
          <w:iCs/>
          <w:sz w:val="28"/>
          <w:szCs w:val="28"/>
        </w:rPr>
        <w:t xml:space="preserve"> </w:t>
      </w:r>
      <w:proofErr w:type="spellStart"/>
      <w:r w:rsidRPr="00843B0F">
        <w:rPr>
          <w:b/>
          <w:bCs/>
          <w:i/>
          <w:iCs/>
          <w:sz w:val="28"/>
          <w:szCs w:val="28"/>
        </w:rPr>
        <w:t>thưởng</w:t>
      </w:r>
      <w:proofErr w:type="spellEnd"/>
    </w:p>
    <w:p w14:paraId="551F21FD" w14:textId="4B3070F0" w:rsidR="00BB7A7A" w:rsidRPr="00CF40F6" w:rsidRDefault="00BB7A7A" w:rsidP="00A33FC7">
      <w:pPr>
        <w:pStyle w:val="ListParagraph"/>
        <w:numPr>
          <w:ilvl w:val="0"/>
          <w:numId w:val="6"/>
        </w:numPr>
        <w:spacing w:before="120" w:after="120" w:line="288" w:lineRule="auto"/>
        <w:contextualSpacing w:val="0"/>
        <w:jc w:val="both"/>
        <w:rPr>
          <w:i/>
          <w:iCs/>
          <w:sz w:val="28"/>
          <w:szCs w:val="28"/>
        </w:rPr>
      </w:pPr>
      <w:proofErr w:type="spellStart"/>
      <w:r w:rsidRPr="00CF40F6">
        <w:rPr>
          <w:i/>
          <w:iCs/>
          <w:sz w:val="28"/>
          <w:szCs w:val="28"/>
        </w:rPr>
        <w:t>Giải</w:t>
      </w:r>
      <w:proofErr w:type="spellEnd"/>
      <w:r w:rsidRPr="00CF40F6">
        <w:rPr>
          <w:i/>
          <w:iCs/>
          <w:sz w:val="28"/>
          <w:szCs w:val="28"/>
        </w:rPr>
        <w:t xml:space="preserve"> </w:t>
      </w:r>
      <w:proofErr w:type="spellStart"/>
      <w:r w:rsidRPr="00CF40F6">
        <w:rPr>
          <w:i/>
          <w:iCs/>
          <w:sz w:val="28"/>
          <w:szCs w:val="28"/>
        </w:rPr>
        <w:t>thưởng</w:t>
      </w:r>
      <w:proofErr w:type="spellEnd"/>
      <w:r w:rsidRPr="00CF40F6">
        <w:rPr>
          <w:i/>
          <w:iCs/>
          <w:sz w:val="28"/>
          <w:szCs w:val="28"/>
        </w:rPr>
        <w:t xml:space="preserve"> </w:t>
      </w:r>
      <w:proofErr w:type="spellStart"/>
      <w:r w:rsidRPr="00CF40F6">
        <w:rPr>
          <w:i/>
          <w:iCs/>
          <w:sz w:val="28"/>
          <w:szCs w:val="28"/>
        </w:rPr>
        <w:t>các</w:t>
      </w:r>
      <w:proofErr w:type="spellEnd"/>
      <w:r w:rsidRPr="00CF40F6">
        <w:rPr>
          <w:i/>
          <w:iCs/>
          <w:sz w:val="28"/>
          <w:szCs w:val="28"/>
        </w:rPr>
        <w:t xml:space="preserve"> </w:t>
      </w:r>
      <w:proofErr w:type="spellStart"/>
      <w:r w:rsidRPr="00CF40F6">
        <w:rPr>
          <w:i/>
          <w:iCs/>
          <w:sz w:val="28"/>
          <w:szCs w:val="28"/>
        </w:rPr>
        <w:t>kỳ</w:t>
      </w:r>
      <w:proofErr w:type="spellEnd"/>
      <w:r w:rsidRPr="00CF40F6">
        <w:rPr>
          <w:i/>
          <w:iCs/>
          <w:sz w:val="28"/>
          <w:szCs w:val="28"/>
        </w:rPr>
        <w:t xml:space="preserve"> </w:t>
      </w:r>
      <w:proofErr w:type="spellStart"/>
      <w:r w:rsidRPr="00CF40F6">
        <w:rPr>
          <w:i/>
          <w:iCs/>
          <w:sz w:val="28"/>
          <w:szCs w:val="28"/>
        </w:rPr>
        <w:t>thi</w:t>
      </w:r>
      <w:proofErr w:type="spellEnd"/>
      <w:r w:rsidRPr="00CF40F6">
        <w:rPr>
          <w:i/>
          <w:iCs/>
          <w:sz w:val="28"/>
          <w:szCs w:val="28"/>
        </w:rPr>
        <w:t>:</w:t>
      </w:r>
    </w:p>
    <w:p w14:paraId="164FDD8F" w14:textId="4A375989" w:rsidR="00BB7A7A" w:rsidRDefault="00BB7A7A" w:rsidP="00A33FC7">
      <w:pPr>
        <w:spacing w:before="120" w:after="120" w:line="288" w:lineRule="auto"/>
        <w:ind w:firstLine="720"/>
        <w:jc w:val="both"/>
        <w:rPr>
          <w:sz w:val="28"/>
          <w:szCs w:val="28"/>
        </w:rPr>
      </w:pPr>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kỳ</w:t>
      </w:r>
      <w:proofErr w:type="spellEnd"/>
      <w:r>
        <w:rPr>
          <w:sz w:val="28"/>
          <w:szCs w:val="28"/>
        </w:rPr>
        <w:t xml:space="preserve"> 20 </w:t>
      </w:r>
      <w:proofErr w:type="spellStart"/>
      <w:r>
        <w:rPr>
          <w:sz w:val="28"/>
          <w:szCs w:val="28"/>
        </w:rPr>
        <w:t>giải</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giàng</w:t>
      </w:r>
      <w:proofErr w:type="spellEnd"/>
      <w:r>
        <w:rPr>
          <w:sz w:val="28"/>
          <w:szCs w:val="28"/>
        </w:rPr>
        <w:t xml:space="preserve"> </w:t>
      </w:r>
      <w:proofErr w:type="spellStart"/>
      <w:r>
        <w:rPr>
          <w:sz w:val="28"/>
          <w:szCs w:val="28"/>
        </w:rPr>
        <w:t>cho</w:t>
      </w:r>
      <w:proofErr w:type="spellEnd"/>
      <w:r>
        <w:rPr>
          <w:sz w:val="28"/>
          <w:szCs w:val="28"/>
        </w:rPr>
        <w:t xml:space="preserve"> 20 </w:t>
      </w:r>
      <w:proofErr w:type="spellStart"/>
      <w:r>
        <w:rPr>
          <w:sz w:val="28"/>
          <w:szCs w:val="28"/>
        </w:rPr>
        <w:t>người</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ngắn</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sắp</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thấp</w:t>
      </w:r>
      <w:proofErr w:type="spellEnd"/>
      <w:r>
        <w:rPr>
          <w:sz w:val="28"/>
          <w:szCs w:val="28"/>
        </w:rPr>
        <w:t>.</w:t>
      </w:r>
    </w:p>
    <w:p w14:paraId="4872BABB" w14:textId="74F90D4F" w:rsidR="00BB7A7A" w:rsidRDefault="00BB7A7A" w:rsidP="00CF40F6">
      <w:pPr>
        <w:spacing w:before="120" w:after="120" w:line="400" w:lineRule="exact"/>
        <w:ind w:firstLine="720"/>
        <w:jc w:val="both"/>
        <w:rPr>
          <w:sz w:val="28"/>
          <w:szCs w:val="28"/>
        </w:rPr>
      </w:pPr>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kỳ</w:t>
      </w:r>
      <w:proofErr w:type="spellEnd"/>
      <w:r>
        <w:rPr>
          <w:sz w:val="28"/>
          <w:szCs w:val="28"/>
        </w:rPr>
        <w:t xml:space="preserve"> </w:t>
      </w:r>
      <w:proofErr w:type="spellStart"/>
      <w:r>
        <w:rPr>
          <w:sz w:val="28"/>
          <w:szCs w:val="28"/>
        </w:rPr>
        <w:t>thi</w:t>
      </w:r>
      <w:proofErr w:type="spellEnd"/>
      <w:r>
        <w:rPr>
          <w:sz w:val="28"/>
          <w:szCs w:val="28"/>
        </w:rPr>
        <w:t xml:space="preserve">: 01 </w:t>
      </w:r>
      <w:proofErr w:type="spellStart"/>
      <w:r>
        <w:rPr>
          <w:sz w:val="28"/>
          <w:szCs w:val="28"/>
        </w:rPr>
        <w:t>giải</w:t>
      </w:r>
      <w:proofErr w:type="spellEnd"/>
      <w:r>
        <w:rPr>
          <w:sz w:val="28"/>
          <w:szCs w:val="28"/>
        </w:rPr>
        <w:t xml:space="preserve"> </w:t>
      </w:r>
      <w:proofErr w:type="spellStart"/>
      <w:r>
        <w:rPr>
          <w:sz w:val="28"/>
          <w:szCs w:val="28"/>
        </w:rPr>
        <w:t>nhất</w:t>
      </w:r>
      <w:proofErr w:type="spellEnd"/>
      <w:r>
        <w:rPr>
          <w:sz w:val="28"/>
          <w:szCs w:val="28"/>
        </w:rPr>
        <w:t xml:space="preserve"> 3.000.000 </w:t>
      </w:r>
      <w:proofErr w:type="spellStart"/>
      <w:r>
        <w:rPr>
          <w:sz w:val="28"/>
          <w:szCs w:val="28"/>
        </w:rPr>
        <w:t>đồng</w:t>
      </w:r>
      <w:proofErr w:type="spellEnd"/>
      <w:r>
        <w:rPr>
          <w:sz w:val="28"/>
          <w:szCs w:val="28"/>
        </w:rPr>
        <w:t xml:space="preserve">; 03 </w:t>
      </w:r>
      <w:proofErr w:type="spellStart"/>
      <w:r>
        <w:rPr>
          <w:sz w:val="28"/>
          <w:szCs w:val="28"/>
        </w:rPr>
        <w:t>giải</w:t>
      </w:r>
      <w:proofErr w:type="spellEnd"/>
      <w:r>
        <w:rPr>
          <w:sz w:val="28"/>
          <w:szCs w:val="28"/>
        </w:rPr>
        <w:t xml:space="preserve"> </w:t>
      </w:r>
      <w:proofErr w:type="spellStart"/>
      <w:r>
        <w:rPr>
          <w:sz w:val="28"/>
          <w:szCs w:val="28"/>
        </w:rPr>
        <w:t>nhì</w:t>
      </w:r>
      <w:proofErr w:type="spellEnd"/>
      <w:r>
        <w:rPr>
          <w:sz w:val="28"/>
          <w:szCs w:val="28"/>
        </w:rPr>
        <w:t xml:space="preserve">, </w:t>
      </w:r>
      <w:proofErr w:type="spellStart"/>
      <w:r>
        <w:rPr>
          <w:sz w:val="28"/>
          <w:szCs w:val="28"/>
        </w:rPr>
        <w:t>mồi</w:t>
      </w:r>
      <w:proofErr w:type="spellEnd"/>
      <w:r>
        <w:rPr>
          <w:sz w:val="28"/>
          <w:szCs w:val="28"/>
        </w:rPr>
        <w:t xml:space="preserve"> </w:t>
      </w:r>
      <w:proofErr w:type="spellStart"/>
      <w:r>
        <w:rPr>
          <w:sz w:val="28"/>
          <w:szCs w:val="28"/>
        </w:rPr>
        <w:t>giải</w:t>
      </w:r>
      <w:proofErr w:type="spellEnd"/>
      <w:r>
        <w:rPr>
          <w:sz w:val="28"/>
          <w:szCs w:val="28"/>
        </w:rPr>
        <w:t xml:space="preserve">: 2.000.000 </w:t>
      </w:r>
      <w:proofErr w:type="spellStart"/>
      <w:r>
        <w:rPr>
          <w:sz w:val="28"/>
          <w:szCs w:val="28"/>
        </w:rPr>
        <w:t>đồng</w:t>
      </w:r>
      <w:proofErr w:type="spellEnd"/>
      <w:r>
        <w:rPr>
          <w:sz w:val="28"/>
          <w:szCs w:val="28"/>
        </w:rPr>
        <w:t xml:space="preserve">; 06 </w:t>
      </w:r>
      <w:proofErr w:type="spellStart"/>
      <w:r>
        <w:rPr>
          <w:sz w:val="28"/>
          <w:szCs w:val="28"/>
        </w:rPr>
        <w:t>giải</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giải</w:t>
      </w:r>
      <w:proofErr w:type="spellEnd"/>
      <w:r>
        <w:rPr>
          <w:sz w:val="28"/>
          <w:szCs w:val="28"/>
        </w:rPr>
        <w:t xml:space="preserve">: 1.500.000 </w:t>
      </w:r>
      <w:proofErr w:type="spellStart"/>
      <w:r>
        <w:rPr>
          <w:sz w:val="28"/>
          <w:szCs w:val="28"/>
        </w:rPr>
        <w:t>đồng</w:t>
      </w:r>
      <w:proofErr w:type="spellEnd"/>
      <w:r>
        <w:rPr>
          <w:sz w:val="28"/>
          <w:szCs w:val="28"/>
        </w:rPr>
        <w:t xml:space="preserve">; 10 </w:t>
      </w:r>
      <w:proofErr w:type="spellStart"/>
      <w:r>
        <w:rPr>
          <w:sz w:val="28"/>
          <w:szCs w:val="28"/>
        </w:rPr>
        <w:t>giải</w:t>
      </w:r>
      <w:proofErr w:type="spellEnd"/>
      <w:r>
        <w:rPr>
          <w:sz w:val="28"/>
          <w:szCs w:val="28"/>
        </w:rPr>
        <w:t xml:space="preserve"> </w:t>
      </w:r>
      <w:proofErr w:type="spellStart"/>
      <w:r>
        <w:rPr>
          <w:sz w:val="28"/>
          <w:szCs w:val="28"/>
        </w:rPr>
        <w:t>khuyến</w:t>
      </w:r>
      <w:proofErr w:type="spellEnd"/>
      <w:r>
        <w:rPr>
          <w:sz w:val="28"/>
          <w:szCs w:val="28"/>
        </w:rPr>
        <w:t xml:space="preserve"> </w:t>
      </w:r>
      <w:proofErr w:type="spellStart"/>
      <w:r>
        <w:rPr>
          <w:sz w:val="28"/>
          <w:szCs w:val="28"/>
        </w:rPr>
        <w:t>khích</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giải</w:t>
      </w:r>
      <w:proofErr w:type="spellEnd"/>
      <w:r>
        <w:rPr>
          <w:sz w:val="28"/>
          <w:szCs w:val="28"/>
        </w:rPr>
        <w:t xml:space="preserve">: 1.000.000 </w:t>
      </w:r>
      <w:proofErr w:type="spellStart"/>
      <w:r>
        <w:rPr>
          <w:sz w:val="28"/>
          <w:szCs w:val="28"/>
        </w:rPr>
        <w:t>đồng</w:t>
      </w:r>
      <w:proofErr w:type="spellEnd"/>
    </w:p>
    <w:p w14:paraId="6F1D0EC9" w14:textId="2B4900D3" w:rsidR="00BB7A7A" w:rsidRDefault="00BB7A7A" w:rsidP="00BB7A7A">
      <w:pPr>
        <w:pStyle w:val="ListParagraph"/>
        <w:numPr>
          <w:ilvl w:val="0"/>
          <w:numId w:val="6"/>
        </w:numPr>
        <w:spacing w:before="120" w:after="120" w:line="400" w:lineRule="exact"/>
        <w:jc w:val="both"/>
        <w:rPr>
          <w:sz w:val="28"/>
          <w:szCs w:val="28"/>
        </w:rPr>
      </w:pPr>
      <w:proofErr w:type="spellStart"/>
      <w:r w:rsidRPr="00CF40F6">
        <w:rPr>
          <w:i/>
          <w:iCs/>
          <w:sz w:val="28"/>
          <w:szCs w:val="28"/>
        </w:rPr>
        <w:t>Giải</w:t>
      </w:r>
      <w:proofErr w:type="spellEnd"/>
      <w:r w:rsidRPr="00CF40F6">
        <w:rPr>
          <w:i/>
          <w:iCs/>
          <w:sz w:val="28"/>
          <w:szCs w:val="28"/>
        </w:rPr>
        <w:t xml:space="preserve"> </w:t>
      </w:r>
      <w:proofErr w:type="spellStart"/>
      <w:r w:rsidRPr="00CF40F6">
        <w:rPr>
          <w:i/>
          <w:iCs/>
          <w:sz w:val="28"/>
          <w:szCs w:val="28"/>
        </w:rPr>
        <w:t>chung</w:t>
      </w:r>
      <w:proofErr w:type="spellEnd"/>
      <w:r w:rsidRPr="00CF40F6">
        <w:rPr>
          <w:i/>
          <w:iCs/>
          <w:sz w:val="28"/>
          <w:szCs w:val="28"/>
        </w:rPr>
        <w:t xml:space="preserve"> </w:t>
      </w:r>
      <w:proofErr w:type="spellStart"/>
      <w:r w:rsidRPr="00CF40F6">
        <w:rPr>
          <w:i/>
          <w:iCs/>
          <w:sz w:val="28"/>
          <w:szCs w:val="28"/>
        </w:rPr>
        <w:t>cuộc</w:t>
      </w:r>
      <w:proofErr w:type="spellEnd"/>
      <w:r>
        <w:rPr>
          <w:sz w:val="28"/>
          <w:szCs w:val="28"/>
        </w:rPr>
        <w:t>:</w:t>
      </w:r>
    </w:p>
    <w:p w14:paraId="2AB16550" w14:textId="336531E4" w:rsidR="00BB7A7A" w:rsidRDefault="00BB7A7A" w:rsidP="00CF40F6">
      <w:pPr>
        <w:spacing w:before="120" w:after="120" w:line="400" w:lineRule="exact"/>
        <w:ind w:firstLine="720"/>
        <w:jc w:val="both"/>
        <w:rPr>
          <w:sz w:val="28"/>
          <w:szCs w:val="28"/>
        </w:rPr>
      </w:pPr>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đủ</w:t>
      </w:r>
      <w:proofErr w:type="spellEnd"/>
      <w:r>
        <w:rPr>
          <w:sz w:val="28"/>
          <w:szCs w:val="28"/>
        </w:rPr>
        <w:t xml:space="preserve"> 3 </w:t>
      </w:r>
      <w:proofErr w:type="spellStart"/>
      <w:r>
        <w:rPr>
          <w:sz w:val="28"/>
          <w:szCs w:val="28"/>
        </w:rPr>
        <w:t>kỳ</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điểm</w:t>
      </w:r>
      <w:proofErr w:type="spellEnd"/>
      <w:r>
        <w:rPr>
          <w:sz w:val="28"/>
          <w:szCs w:val="28"/>
        </w:rPr>
        <w:t xml:space="preserve"> 3 </w:t>
      </w:r>
      <w:proofErr w:type="spellStart"/>
      <w:r>
        <w:rPr>
          <w:sz w:val="28"/>
          <w:szCs w:val="28"/>
        </w:rPr>
        <w:t>kỳ</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ít</w:t>
      </w:r>
      <w:proofErr w:type="spellEnd"/>
      <w:r>
        <w:rPr>
          <w:sz w:val="28"/>
          <w:szCs w:val="28"/>
        </w:rPr>
        <w:t xml:space="preserve"> </w:t>
      </w:r>
      <w:proofErr w:type="spellStart"/>
      <w:r>
        <w:rPr>
          <w:sz w:val="28"/>
          <w:szCs w:val="28"/>
        </w:rPr>
        <w:t>nhất</w:t>
      </w:r>
      <w:proofErr w:type="spellEnd"/>
      <w:r>
        <w:rPr>
          <w:sz w:val="28"/>
          <w:szCs w:val="28"/>
        </w:rPr>
        <w:t>.</w:t>
      </w:r>
    </w:p>
    <w:p w14:paraId="16BA36C0" w14:textId="2109C313" w:rsidR="00BB7A7A" w:rsidRDefault="00BB7A7A" w:rsidP="00CF40F6">
      <w:pPr>
        <w:spacing w:before="120" w:after="120" w:line="400" w:lineRule="exact"/>
        <w:ind w:firstLine="720"/>
        <w:jc w:val="both"/>
        <w:rPr>
          <w:sz w:val="28"/>
          <w:szCs w:val="28"/>
        </w:rPr>
      </w:pPr>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thưởng</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cuộc</w:t>
      </w:r>
      <w:proofErr w:type="spellEnd"/>
      <w:r>
        <w:rPr>
          <w:sz w:val="28"/>
          <w:szCs w:val="28"/>
        </w:rPr>
        <w:t xml:space="preserve">: 01 </w:t>
      </w:r>
      <w:proofErr w:type="spellStart"/>
      <w:r>
        <w:rPr>
          <w:sz w:val="28"/>
          <w:szCs w:val="28"/>
        </w:rPr>
        <w:t>giải</w:t>
      </w:r>
      <w:proofErr w:type="spellEnd"/>
      <w:r>
        <w:rPr>
          <w:sz w:val="28"/>
          <w:szCs w:val="28"/>
        </w:rPr>
        <w:t xml:space="preserve"> </w:t>
      </w:r>
      <w:proofErr w:type="spellStart"/>
      <w:r>
        <w:rPr>
          <w:sz w:val="28"/>
          <w:szCs w:val="28"/>
        </w:rPr>
        <w:t>nhất</w:t>
      </w:r>
      <w:proofErr w:type="spellEnd"/>
      <w:r>
        <w:rPr>
          <w:sz w:val="28"/>
          <w:szCs w:val="28"/>
        </w:rPr>
        <w:t xml:space="preserve"> 10.000.000 </w:t>
      </w:r>
      <w:proofErr w:type="spellStart"/>
      <w:r>
        <w:rPr>
          <w:sz w:val="28"/>
          <w:szCs w:val="28"/>
        </w:rPr>
        <w:t>đồng</w:t>
      </w:r>
      <w:proofErr w:type="spellEnd"/>
      <w:r>
        <w:rPr>
          <w:sz w:val="28"/>
          <w:szCs w:val="28"/>
        </w:rPr>
        <w:t xml:space="preserve">; 03 </w:t>
      </w:r>
      <w:proofErr w:type="spellStart"/>
      <w:r>
        <w:rPr>
          <w:sz w:val="28"/>
          <w:szCs w:val="28"/>
        </w:rPr>
        <w:t>giải</w:t>
      </w:r>
      <w:proofErr w:type="spellEnd"/>
      <w:r>
        <w:rPr>
          <w:sz w:val="28"/>
          <w:szCs w:val="28"/>
        </w:rPr>
        <w:t xml:space="preserve"> </w:t>
      </w:r>
      <w:proofErr w:type="spellStart"/>
      <w:r>
        <w:rPr>
          <w:sz w:val="28"/>
          <w:szCs w:val="28"/>
        </w:rPr>
        <w:t>nhì</w:t>
      </w:r>
      <w:proofErr w:type="spellEnd"/>
      <w:r>
        <w:rPr>
          <w:sz w:val="28"/>
          <w:szCs w:val="28"/>
        </w:rPr>
        <w:t xml:space="preserve">, </w:t>
      </w:r>
      <w:proofErr w:type="spellStart"/>
      <w:r>
        <w:rPr>
          <w:sz w:val="28"/>
          <w:szCs w:val="28"/>
        </w:rPr>
        <w:t>m</w:t>
      </w:r>
      <w:r w:rsidR="00AE3A7F">
        <w:rPr>
          <w:sz w:val="28"/>
          <w:szCs w:val="28"/>
        </w:rPr>
        <w:t>ỗi</w:t>
      </w:r>
      <w:proofErr w:type="spellEnd"/>
      <w:r>
        <w:rPr>
          <w:sz w:val="28"/>
          <w:szCs w:val="28"/>
        </w:rPr>
        <w:t xml:space="preserve"> </w:t>
      </w:r>
      <w:proofErr w:type="spellStart"/>
      <w:r>
        <w:rPr>
          <w:sz w:val="28"/>
          <w:szCs w:val="28"/>
        </w:rPr>
        <w:t>giải</w:t>
      </w:r>
      <w:proofErr w:type="spellEnd"/>
      <w:r>
        <w:rPr>
          <w:sz w:val="28"/>
          <w:szCs w:val="28"/>
        </w:rPr>
        <w:t xml:space="preserve">: </w:t>
      </w:r>
      <w:r w:rsidR="00AE3A7F">
        <w:rPr>
          <w:sz w:val="28"/>
          <w:szCs w:val="28"/>
        </w:rPr>
        <w:t>5</w:t>
      </w:r>
      <w:r>
        <w:rPr>
          <w:sz w:val="28"/>
          <w:szCs w:val="28"/>
        </w:rPr>
        <w:t xml:space="preserve">.000.000 </w:t>
      </w:r>
      <w:proofErr w:type="spellStart"/>
      <w:r>
        <w:rPr>
          <w:sz w:val="28"/>
          <w:szCs w:val="28"/>
        </w:rPr>
        <w:t>đồng</w:t>
      </w:r>
      <w:proofErr w:type="spellEnd"/>
      <w:r>
        <w:rPr>
          <w:sz w:val="28"/>
          <w:szCs w:val="28"/>
        </w:rPr>
        <w:t xml:space="preserve">; 06 </w:t>
      </w:r>
      <w:proofErr w:type="spellStart"/>
      <w:r>
        <w:rPr>
          <w:sz w:val="28"/>
          <w:szCs w:val="28"/>
        </w:rPr>
        <w:t>giải</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giải</w:t>
      </w:r>
      <w:proofErr w:type="spellEnd"/>
      <w:r>
        <w:rPr>
          <w:sz w:val="28"/>
          <w:szCs w:val="28"/>
        </w:rPr>
        <w:t xml:space="preserve">: </w:t>
      </w:r>
      <w:r w:rsidR="00AE3A7F">
        <w:rPr>
          <w:sz w:val="28"/>
          <w:szCs w:val="28"/>
        </w:rPr>
        <w:t>3.0</w:t>
      </w:r>
      <w:r>
        <w:rPr>
          <w:sz w:val="28"/>
          <w:szCs w:val="28"/>
        </w:rPr>
        <w:t xml:space="preserve">00.000 </w:t>
      </w:r>
      <w:proofErr w:type="spellStart"/>
      <w:r>
        <w:rPr>
          <w:sz w:val="28"/>
          <w:szCs w:val="28"/>
        </w:rPr>
        <w:t>đồng</w:t>
      </w:r>
      <w:proofErr w:type="spellEnd"/>
      <w:r>
        <w:rPr>
          <w:sz w:val="28"/>
          <w:szCs w:val="28"/>
        </w:rPr>
        <w:t xml:space="preserve">; 10 </w:t>
      </w:r>
      <w:proofErr w:type="spellStart"/>
      <w:r>
        <w:rPr>
          <w:sz w:val="28"/>
          <w:szCs w:val="28"/>
        </w:rPr>
        <w:t>giải</w:t>
      </w:r>
      <w:proofErr w:type="spellEnd"/>
      <w:r>
        <w:rPr>
          <w:sz w:val="28"/>
          <w:szCs w:val="28"/>
        </w:rPr>
        <w:t xml:space="preserve"> </w:t>
      </w:r>
      <w:proofErr w:type="spellStart"/>
      <w:r>
        <w:rPr>
          <w:sz w:val="28"/>
          <w:szCs w:val="28"/>
        </w:rPr>
        <w:t>khuyến</w:t>
      </w:r>
      <w:proofErr w:type="spellEnd"/>
      <w:r>
        <w:rPr>
          <w:sz w:val="28"/>
          <w:szCs w:val="28"/>
        </w:rPr>
        <w:t xml:space="preserve"> </w:t>
      </w:r>
      <w:proofErr w:type="spellStart"/>
      <w:r>
        <w:rPr>
          <w:sz w:val="28"/>
          <w:szCs w:val="28"/>
        </w:rPr>
        <w:t>khích</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giải</w:t>
      </w:r>
      <w:proofErr w:type="spellEnd"/>
      <w:r>
        <w:rPr>
          <w:sz w:val="28"/>
          <w:szCs w:val="28"/>
        </w:rPr>
        <w:t xml:space="preserve">: </w:t>
      </w:r>
      <w:r w:rsidR="00AE3A7F">
        <w:rPr>
          <w:sz w:val="28"/>
          <w:szCs w:val="28"/>
        </w:rPr>
        <w:t>2</w:t>
      </w:r>
      <w:r>
        <w:rPr>
          <w:sz w:val="28"/>
          <w:szCs w:val="28"/>
        </w:rPr>
        <w:t xml:space="preserve">.000.000 </w:t>
      </w:r>
      <w:proofErr w:type="spellStart"/>
      <w:r>
        <w:rPr>
          <w:sz w:val="28"/>
          <w:szCs w:val="28"/>
        </w:rPr>
        <w:t>đồng</w:t>
      </w:r>
      <w:proofErr w:type="spellEnd"/>
    </w:p>
    <w:p w14:paraId="4D4E82ED" w14:textId="77777777" w:rsidR="00CF40F6" w:rsidRDefault="002E7404" w:rsidP="002E7404">
      <w:pPr>
        <w:pStyle w:val="ListParagraph"/>
        <w:numPr>
          <w:ilvl w:val="0"/>
          <w:numId w:val="6"/>
        </w:numPr>
        <w:spacing w:before="120" w:after="120" w:line="400" w:lineRule="exact"/>
        <w:jc w:val="both"/>
        <w:rPr>
          <w:sz w:val="28"/>
          <w:szCs w:val="28"/>
        </w:rPr>
      </w:pPr>
      <w:proofErr w:type="spellStart"/>
      <w:r w:rsidRPr="00CF40F6">
        <w:rPr>
          <w:i/>
          <w:iCs/>
          <w:sz w:val="28"/>
          <w:szCs w:val="28"/>
        </w:rPr>
        <w:t>Giải</w:t>
      </w:r>
      <w:proofErr w:type="spellEnd"/>
      <w:r w:rsidRPr="00CF40F6">
        <w:rPr>
          <w:i/>
          <w:iCs/>
          <w:sz w:val="28"/>
          <w:szCs w:val="28"/>
        </w:rPr>
        <w:t xml:space="preserve"> </w:t>
      </w:r>
      <w:proofErr w:type="spellStart"/>
      <w:r w:rsidRPr="00CF40F6">
        <w:rPr>
          <w:i/>
          <w:iCs/>
          <w:sz w:val="28"/>
          <w:szCs w:val="28"/>
        </w:rPr>
        <w:t>tập</w:t>
      </w:r>
      <w:proofErr w:type="spellEnd"/>
      <w:r w:rsidRPr="00CF40F6">
        <w:rPr>
          <w:i/>
          <w:iCs/>
          <w:sz w:val="28"/>
          <w:szCs w:val="28"/>
        </w:rPr>
        <w:t xml:space="preserve"> </w:t>
      </w:r>
      <w:proofErr w:type="spellStart"/>
      <w:r w:rsidRPr="00CF40F6">
        <w:rPr>
          <w:i/>
          <w:iCs/>
          <w:sz w:val="28"/>
          <w:szCs w:val="28"/>
        </w:rPr>
        <w:t>thể</w:t>
      </w:r>
      <w:proofErr w:type="spellEnd"/>
      <w:r w:rsidRPr="00CF40F6">
        <w:rPr>
          <w:i/>
          <w:iCs/>
          <w:sz w:val="28"/>
          <w:szCs w:val="28"/>
        </w:rPr>
        <w:t>:</w:t>
      </w:r>
      <w:r>
        <w:rPr>
          <w:sz w:val="28"/>
          <w:szCs w:val="28"/>
        </w:rPr>
        <w:t xml:space="preserve"> </w:t>
      </w:r>
    </w:p>
    <w:p w14:paraId="0E8D845A" w14:textId="71F96562" w:rsidR="002E7404" w:rsidRDefault="00CF40F6" w:rsidP="00CF40F6">
      <w:pPr>
        <w:spacing w:before="120" w:after="120" w:line="400" w:lineRule="exact"/>
        <w:ind w:firstLine="539"/>
        <w:jc w:val="both"/>
        <w:rPr>
          <w:sz w:val="28"/>
          <w:szCs w:val="28"/>
        </w:rPr>
      </w:pPr>
      <w:proofErr w:type="spellStart"/>
      <w:r>
        <w:rPr>
          <w:sz w:val="28"/>
          <w:szCs w:val="28"/>
        </w:rPr>
        <w:t>Giải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sidR="002E7404">
        <w:rPr>
          <w:sz w:val="28"/>
          <w:szCs w:val="28"/>
        </w:rPr>
        <w:t>xét</w:t>
      </w:r>
      <w:proofErr w:type="spellEnd"/>
      <w:r w:rsidR="002E7404">
        <w:rPr>
          <w:sz w:val="28"/>
          <w:szCs w:val="28"/>
        </w:rPr>
        <w:t xml:space="preserve"> </w:t>
      </w:r>
      <w:proofErr w:type="spellStart"/>
      <w:r w:rsidR="002E7404">
        <w:rPr>
          <w:sz w:val="28"/>
          <w:szCs w:val="28"/>
        </w:rPr>
        <w:t>một</w:t>
      </w:r>
      <w:proofErr w:type="spellEnd"/>
      <w:r w:rsidR="002E7404">
        <w:rPr>
          <w:sz w:val="28"/>
          <w:szCs w:val="28"/>
        </w:rPr>
        <w:t xml:space="preserve"> </w:t>
      </w:r>
      <w:proofErr w:type="spellStart"/>
      <w:r w:rsidR="002E7404">
        <w:rPr>
          <w:sz w:val="28"/>
          <w:szCs w:val="28"/>
        </w:rPr>
        <w:t>lần</w:t>
      </w:r>
      <w:proofErr w:type="spellEnd"/>
      <w:r w:rsidR="002E7404">
        <w:rPr>
          <w:sz w:val="28"/>
          <w:szCs w:val="28"/>
        </w:rPr>
        <w:t xml:space="preserve"> </w:t>
      </w:r>
      <w:proofErr w:type="spellStart"/>
      <w:r w:rsidR="002E7404">
        <w:rPr>
          <w:sz w:val="28"/>
          <w:szCs w:val="28"/>
        </w:rPr>
        <w:t>sau</w:t>
      </w:r>
      <w:proofErr w:type="spellEnd"/>
      <w:r w:rsidR="002E7404">
        <w:rPr>
          <w:sz w:val="28"/>
          <w:szCs w:val="28"/>
        </w:rPr>
        <w:t xml:space="preserve"> </w:t>
      </w:r>
      <w:proofErr w:type="spellStart"/>
      <w:r w:rsidR="002E7404">
        <w:rPr>
          <w:sz w:val="28"/>
          <w:szCs w:val="28"/>
        </w:rPr>
        <w:t>khi</w:t>
      </w:r>
      <w:proofErr w:type="spellEnd"/>
      <w:r w:rsidR="002E7404">
        <w:rPr>
          <w:sz w:val="28"/>
          <w:szCs w:val="28"/>
        </w:rPr>
        <w:t xml:space="preserve"> </w:t>
      </w:r>
      <w:proofErr w:type="spellStart"/>
      <w:r w:rsidR="002E7404">
        <w:rPr>
          <w:sz w:val="28"/>
          <w:szCs w:val="28"/>
        </w:rPr>
        <w:t>kết</w:t>
      </w:r>
      <w:proofErr w:type="spellEnd"/>
      <w:r w:rsidR="002E7404">
        <w:rPr>
          <w:sz w:val="28"/>
          <w:szCs w:val="28"/>
        </w:rPr>
        <w:t xml:space="preserve"> </w:t>
      </w:r>
      <w:proofErr w:type="spellStart"/>
      <w:r w:rsidR="002E7404">
        <w:rPr>
          <w:sz w:val="28"/>
          <w:szCs w:val="28"/>
        </w:rPr>
        <w:t>thúc</w:t>
      </w:r>
      <w:proofErr w:type="spellEnd"/>
      <w:r w:rsidR="002E7404">
        <w:rPr>
          <w:sz w:val="28"/>
          <w:szCs w:val="28"/>
        </w:rPr>
        <w:t xml:space="preserve"> </w:t>
      </w:r>
      <w:proofErr w:type="spellStart"/>
      <w:r w:rsidR="002E7404">
        <w:rPr>
          <w:sz w:val="28"/>
          <w:szCs w:val="28"/>
        </w:rPr>
        <w:t>cuộc</w:t>
      </w:r>
      <w:proofErr w:type="spellEnd"/>
      <w:r w:rsidR="002E7404">
        <w:rPr>
          <w:sz w:val="28"/>
          <w:szCs w:val="28"/>
        </w:rPr>
        <w:t xml:space="preserve"> </w:t>
      </w:r>
      <w:proofErr w:type="spellStart"/>
      <w:r w:rsidR="002E7404">
        <w:rPr>
          <w:sz w:val="28"/>
          <w:szCs w:val="28"/>
        </w:rPr>
        <w:t>thi</w:t>
      </w:r>
      <w:proofErr w:type="spellEnd"/>
      <w:r w:rsidR="002E7404">
        <w:rPr>
          <w:sz w:val="28"/>
          <w:szCs w:val="28"/>
        </w:rPr>
        <w:t xml:space="preserve"> </w:t>
      </w:r>
      <w:proofErr w:type="spellStart"/>
      <w:r w:rsidR="002E7404">
        <w:rPr>
          <w:sz w:val="28"/>
          <w:szCs w:val="28"/>
        </w:rPr>
        <w:t>cho</w:t>
      </w:r>
      <w:proofErr w:type="spellEnd"/>
      <w:r w:rsidR="002E7404">
        <w:rPr>
          <w:sz w:val="28"/>
          <w:szCs w:val="28"/>
        </w:rPr>
        <w:t xml:space="preserve"> 63 </w:t>
      </w:r>
      <w:proofErr w:type="spellStart"/>
      <w:r w:rsidR="002E7404">
        <w:rPr>
          <w:sz w:val="28"/>
          <w:szCs w:val="28"/>
        </w:rPr>
        <w:t>tỉnh</w:t>
      </w:r>
      <w:proofErr w:type="spellEnd"/>
      <w:r w:rsidR="002E7404">
        <w:rPr>
          <w:sz w:val="28"/>
          <w:szCs w:val="28"/>
        </w:rPr>
        <w:t>/</w:t>
      </w:r>
      <w:proofErr w:type="spellStart"/>
      <w:r w:rsidR="002E7404">
        <w:rPr>
          <w:sz w:val="28"/>
          <w:szCs w:val="28"/>
        </w:rPr>
        <w:t>thành</w:t>
      </w:r>
      <w:proofErr w:type="spellEnd"/>
      <w:r w:rsidR="002E7404">
        <w:rPr>
          <w:sz w:val="28"/>
          <w:szCs w:val="28"/>
        </w:rPr>
        <w:t xml:space="preserve"> </w:t>
      </w:r>
      <w:proofErr w:type="spellStart"/>
      <w:r w:rsidR="002E7404">
        <w:rPr>
          <w:sz w:val="28"/>
          <w:szCs w:val="28"/>
        </w:rPr>
        <w:t>phố</w:t>
      </w:r>
      <w:proofErr w:type="spellEnd"/>
      <w:r w:rsidR="002E7404">
        <w:rPr>
          <w:sz w:val="28"/>
          <w:szCs w:val="28"/>
        </w:rPr>
        <w:t>.</w:t>
      </w:r>
    </w:p>
    <w:p w14:paraId="41B51149" w14:textId="030E6063" w:rsidR="00B10144" w:rsidRPr="00B663AD" w:rsidRDefault="00B10144" w:rsidP="00F53DE6">
      <w:pPr>
        <w:widowControl w:val="0"/>
        <w:spacing w:before="120" w:after="120" w:line="400" w:lineRule="exact"/>
        <w:ind w:firstLine="533"/>
        <w:jc w:val="both"/>
        <w:rPr>
          <w:b/>
          <w:bCs/>
          <w:i/>
          <w:iCs/>
          <w:sz w:val="28"/>
          <w:szCs w:val="28"/>
          <w:lang w:val="vi-VN"/>
        </w:rPr>
      </w:pPr>
      <w:r w:rsidRPr="00B663AD">
        <w:rPr>
          <w:b/>
          <w:bCs/>
          <w:i/>
          <w:iCs/>
          <w:sz w:val="28"/>
          <w:szCs w:val="28"/>
          <w:lang w:val="vi-VN"/>
        </w:rPr>
        <w:t>Các nội dung liên quan đến cuộc thi, đề nghị nghiên cứu chi tiết trong Kế hoạch và Thể lệ cuộc thi số 6600</w:t>
      </w:r>
      <w:r w:rsidRPr="00B663AD">
        <w:rPr>
          <w:b/>
          <w:bCs/>
          <w:i/>
          <w:iCs/>
          <w:sz w:val="28"/>
          <w:szCs w:val="28"/>
        </w:rPr>
        <w:t>/</w:t>
      </w:r>
      <w:r w:rsidRPr="00B663AD">
        <w:rPr>
          <w:b/>
          <w:bCs/>
          <w:i/>
          <w:iCs/>
          <w:sz w:val="28"/>
          <w:szCs w:val="28"/>
          <w:lang w:val="vi-VN"/>
        </w:rPr>
        <w:t>KH</w:t>
      </w:r>
      <w:r w:rsidRPr="00B663AD">
        <w:rPr>
          <w:b/>
          <w:bCs/>
          <w:i/>
          <w:iCs/>
          <w:sz w:val="28"/>
          <w:szCs w:val="28"/>
        </w:rPr>
        <w:t>-</w:t>
      </w:r>
      <w:r w:rsidRPr="00B663AD">
        <w:rPr>
          <w:b/>
          <w:bCs/>
          <w:i/>
          <w:iCs/>
          <w:sz w:val="28"/>
          <w:szCs w:val="28"/>
          <w:lang w:val="vi-VN"/>
        </w:rPr>
        <w:t xml:space="preserve">NHCS, ngày 21/7/2021 của Ban tổ chức cuộc thi </w:t>
      </w:r>
      <w:proofErr w:type="spellStart"/>
      <w:r w:rsidRPr="00B663AD">
        <w:rPr>
          <w:b/>
          <w:bCs/>
          <w:i/>
          <w:iCs/>
          <w:sz w:val="28"/>
          <w:szCs w:val="28"/>
        </w:rPr>
        <w:t>Ngân</w:t>
      </w:r>
      <w:proofErr w:type="spellEnd"/>
      <w:r w:rsidRPr="00B663AD">
        <w:rPr>
          <w:b/>
          <w:bCs/>
          <w:i/>
          <w:iCs/>
          <w:sz w:val="28"/>
          <w:szCs w:val="28"/>
        </w:rPr>
        <w:t xml:space="preserve"> </w:t>
      </w:r>
      <w:proofErr w:type="spellStart"/>
      <w:r w:rsidRPr="00B663AD">
        <w:rPr>
          <w:b/>
          <w:bCs/>
          <w:i/>
          <w:iCs/>
          <w:sz w:val="28"/>
          <w:szCs w:val="28"/>
        </w:rPr>
        <w:t>hàng</w:t>
      </w:r>
      <w:proofErr w:type="spellEnd"/>
      <w:r w:rsidRPr="00B663AD">
        <w:rPr>
          <w:b/>
          <w:bCs/>
          <w:i/>
          <w:iCs/>
          <w:sz w:val="28"/>
          <w:szCs w:val="28"/>
        </w:rPr>
        <w:t xml:space="preserve"> </w:t>
      </w:r>
      <w:r w:rsidRPr="00B663AD">
        <w:rPr>
          <w:b/>
          <w:bCs/>
          <w:i/>
          <w:iCs/>
          <w:sz w:val="28"/>
          <w:szCs w:val="28"/>
          <w:lang w:val="vi-VN"/>
        </w:rPr>
        <w:t xml:space="preserve">(gửi kèm </w:t>
      </w:r>
      <w:proofErr w:type="spellStart"/>
      <w:r w:rsidR="0007286D" w:rsidRPr="00B663AD">
        <w:rPr>
          <w:b/>
          <w:bCs/>
          <w:i/>
          <w:iCs/>
          <w:sz w:val="28"/>
          <w:szCs w:val="28"/>
        </w:rPr>
        <w:t>Kế</w:t>
      </w:r>
      <w:proofErr w:type="spellEnd"/>
      <w:r w:rsidR="0007286D" w:rsidRPr="00B663AD">
        <w:rPr>
          <w:b/>
          <w:bCs/>
          <w:i/>
          <w:iCs/>
          <w:sz w:val="28"/>
          <w:szCs w:val="28"/>
        </w:rPr>
        <w:t xml:space="preserve"> </w:t>
      </w:r>
      <w:proofErr w:type="spellStart"/>
      <w:r w:rsidR="0007286D" w:rsidRPr="00B663AD">
        <w:rPr>
          <w:b/>
          <w:bCs/>
          <w:i/>
          <w:iCs/>
          <w:sz w:val="28"/>
          <w:szCs w:val="28"/>
        </w:rPr>
        <w:t>hoạch</w:t>
      </w:r>
      <w:proofErr w:type="spellEnd"/>
      <w:r w:rsidR="0007286D" w:rsidRPr="00B663AD">
        <w:rPr>
          <w:b/>
          <w:bCs/>
          <w:i/>
          <w:iCs/>
          <w:sz w:val="28"/>
          <w:szCs w:val="28"/>
        </w:rPr>
        <w:t xml:space="preserve"> </w:t>
      </w:r>
      <w:proofErr w:type="spellStart"/>
      <w:r w:rsidR="0007286D" w:rsidRPr="00B663AD">
        <w:rPr>
          <w:b/>
          <w:bCs/>
          <w:i/>
          <w:iCs/>
          <w:sz w:val="28"/>
          <w:szCs w:val="28"/>
        </w:rPr>
        <w:t>này</w:t>
      </w:r>
      <w:proofErr w:type="spellEnd"/>
      <w:r w:rsidRPr="00B663AD">
        <w:rPr>
          <w:b/>
          <w:bCs/>
          <w:i/>
          <w:iCs/>
          <w:sz w:val="28"/>
          <w:szCs w:val="28"/>
          <w:lang w:val="vi-VN"/>
        </w:rPr>
        <w:t>).</w:t>
      </w:r>
    </w:p>
    <w:p w14:paraId="010BCF67" w14:textId="77777777" w:rsidR="00B663AD" w:rsidRDefault="00B663AD" w:rsidP="0099405B">
      <w:pPr>
        <w:pStyle w:val="ListParagraph"/>
        <w:numPr>
          <w:ilvl w:val="0"/>
          <w:numId w:val="1"/>
        </w:numPr>
        <w:spacing w:before="120" w:after="120" w:line="288" w:lineRule="auto"/>
        <w:contextualSpacing w:val="0"/>
        <w:jc w:val="both"/>
        <w:rPr>
          <w:b/>
          <w:bCs/>
          <w:sz w:val="28"/>
          <w:szCs w:val="28"/>
        </w:rPr>
      </w:pPr>
      <w:proofErr w:type="spellStart"/>
      <w:r>
        <w:rPr>
          <w:b/>
          <w:bCs/>
          <w:sz w:val="28"/>
          <w:szCs w:val="28"/>
        </w:rPr>
        <w:lastRenderedPageBreak/>
        <w:t>Tổ</w:t>
      </w:r>
      <w:proofErr w:type="spellEnd"/>
      <w:r>
        <w:rPr>
          <w:b/>
          <w:bCs/>
          <w:sz w:val="28"/>
          <w:szCs w:val="28"/>
        </w:rPr>
        <w:t xml:space="preserve"> </w:t>
      </w:r>
      <w:proofErr w:type="spellStart"/>
      <w:r>
        <w:rPr>
          <w:b/>
          <w:bCs/>
          <w:sz w:val="28"/>
          <w:szCs w:val="28"/>
        </w:rPr>
        <w:t>chức</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hiện</w:t>
      </w:r>
      <w:proofErr w:type="spellEnd"/>
    </w:p>
    <w:p w14:paraId="4F6FB7D5" w14:textId="0A695C07" w:rsidR="00E4526D" w:rsidRPr="00B663AD" w:rsidRDefault="00E4526D" w:rsidP="007A6B9B">
      <w:pPr>
        <w:pStyle w:val="ListParagraph"/>
        <w:numPr>
          <w:ilvl w:val="1"/>
          <w:numId w:val="1"/>
        </w:numPr>
        <w:spacing w:before="120" w:after="120" w:line="288" w:lineRule="auto"/>
        <w:contextualSpacing w:val="0"/>
        <w:jc w:val="both"/>
        <w:rPr>
          <w:b/>
          <w:bCs/>
          <w:i/>
          <w:iCs/>
          <w:sz w:val="28"/>
          <w:szCs w:val="28"/>
        </w:rPr>
      </w:pPr>
      <w:proofErr w:type="spellStart"/>
      <w:r w:rsidRPr="00B663AD">
        <w:rPr>
          <w:b/>
          <w:bCs/>
          <w:i/>
          <w:iCs/>
          <w:sz w:val="28"/>
          <w:szCs w:val="28"/>
        </w:rPr>
        <w:t>Cấp</w:t>
      </w:r>
      <w:proofErr w:type="spellEnd"/>
      <w:r w:rsidRPr="00B663AD">
        <w:rPr>
          <w:b/>
          <w:bCs/>
          <w:i/>
          <w:iCs/>
          <w:sz w:val="28"/>
          <w:szCs w:val="28"/>
        </w:rPr>
        <w:t xml:space="preserve"> </w:t>
      </w:r>
      <w:proofErr w:type="spellStart"/>
      <w:r w:rsidRPr="00B663AD">
        <w:rPr>
          <w:b/>
          <w:bCs/>
          <w:i/>
          <w:iCs/>
          <w:sz w:val="28"/>
          <w:szCs w:val="28"/>
        </w:rPr>
        <w:t>Trung</w:t>
      </w:r>
      <w:proofErr w:type="spellEnd"/>
      <w:r w:rsidRPr="00B663AD">
        <w:rPr>
          <w:b/>
          <w:bCs/>
          <w:i/>
          <w:iCs/>
          <w:sz w:val="28"/>
          <w:szCs w:val="28"/>
        </w:rPr>
        <w:t xml:space="preserve"> </w:t>
      </w:r>
      <w:proofErr w:type="spellStart"/>
      <w:r w:rsidRPr="00B663AD">
        <w:rPr>
          <w:b/>
          <w:bCs/>
          <w:i/>
          <w:iCs/>
          <w:sz w:val="28"/>
          <w:szCs w:val="28"/>
        </w:rPr>
        <w:t>ương</w:t>
      </w:r>
      <w:proofErr w:type="spellEnd"/>
      <w:r w:rsidRPr="00B663AD">
        <w:rPr>
          <w:b/>
          <w:bCs/>
          <w:i/>
          <w:iCs/>
          <w:sz w:val="28"/>
          <w:szCs w:val="28"/>
        </w:rPr>
        <w:t xml:space="preserve"> </w:t>
      </w:r>
      <w:proofErr w:type="spellStart"/>
      <w:r w:rsidRPr="00B663AD">
        <w:rPr>
          <w:b/>
          <w:bCs/>
          <w:i/>
          <w:iCs/>
          <w:sz w:val="28"/>
          <w:szCs w:val="28"/>
        </w:rPr>
        <w:t>Hội</w:t>
      </w:r>
      <w:proofErr w:type="spellEnd"/>
    </w:p>
    <w:p w14:paraId="6C63567F" w14:textId="79204BC4" w:rsidR="00DB36C7" w:rsidRDefault="00DB6D3F" w:rsidP="007A6B9B">
      <w:pPr>
        <w:pStyle w:val="ListParagraph"/>
        <w:numPr>
          <w:ilvl w:val="0"/>
          <w:numId w:val="2"/>
        </w:numPr>
        <w:spacing w:before="120" w:after="120" w:line="288" w:lineRule="auto"/>
        <w:contextualSpacing w:val="0"/>
        <w:jc w:val="both"/>
        <w:rPr>
          <w:sz w:val="28"/>
          <w:szCs w:val="28"/>
        </w:rPr>
      </w:pPr>
      <w:proofErr w:type="spellStart"/>
      <w:r w:rsidRPr="00DB6D3F">
        <w:rPr>
          <w:sz w:val="28"/>
          <w:szCs w:val="28"/>
        </w:rPr>
        <w:t>Xây</w:t>
      </w:r>
      <w:proofErr w:type="spellEnd"/>
      <w:r w:rsidRPr="00DB6D3F">
        <w:rPr>
          <w:sz w:val="28"/>
          <w:szCs w:val="28"/>
        </w:rPr>
        <w:t xml:space="preserve"> </w:t>
      </w:r>
      <w:proofErr w:type="spellStart"/>
      <w:r w:rsidRPr="00DB6D3F">
        <w:rPr>
          <w:sz w:val="28"/>
          <w:szCs w:val="28"/>
        </w:rPr>
        <w:t>dựng</w:t>
      </w:r>
      <w:proofErr w:type="spellEnd"/>
      <w:r w:rsidRPr="00DB6D3F">
        <w:rPr>
          <w:sz w:val="28"/>
          <w:szCs w:val="28"/>
        </w:rPr>
        <w:t xml:space="preserve">, ban </w:t>
      </w:r>
      <w:proofErr w:type="spellStart"/>
      <w:r w:rsidRPr="00DB6D3F">
        <w:rPr>
          <w:sz w:val="28"/>
          <w:szCs w:val="28"/>
        </w:rPr>
        <w:t>hành</w:t>
      </w:r>
      <w:proofErr w:type="spellEnd"/>
      <w:r w:rsidRPr="00DB6D3F">
        <w:rPr>
          <w:sz w:val="28"/>
          <w:szCs w:val="28"/>
        </w:rPr>
        <w:t xml:space="preserve"> </w:t>
      </w:r>
      <w:proofErr w:type="spellStart"/>
      <w:r w:rsidRPr="00DB6D3F">
        <w:rPr>
          <w:sz w:val="28"/>
          <w:szCs w:val="28"/>
        </w:rPr>
        <w:t>kế</w:t>
      </w:r>
      <w:proofErr w:type="spellEnd"/>
      <w:r w:rsidRPr="00DB6D3F">
        <w:rPr>
          <w:sz w:val="28"/>
          <w:szCs w:val="28"/>
        </w:rPr>
        <w:t xml:space="preserve"> </w:t>
      </w:r>
      <w:proofErr w:type="spellStart"/>
      <w:r w:rsidRPr="00DB6D3F">
        <w:rPr>
          <w:sz w:val="28"/>
          <w:szCs w:val="28"/>
        </w:rPr>
        <w:t>hoạch</w:t>
      </w:r>
      <w:proofErr w:type="spellEnd"/>
      <w:r w:rsidRPr="00DB6D3F">
        <w:rPr>
          <w:sz w:val="28"/>
          <w:szCs w:val="28"/>
        </w:rPr>
        <w:t xml:space="preserve"> </w:t>
      </w:r>
      <w:proofErr w:type="spellStart"/>
      <w:r w:rsidRPr="00DB6D3F">
        <w:rPr>
          <w:sz w:val="28"/>
          <w:szCs w:val="28"/>
        </w:rPr>
        <w:t>chỉ</w:t>
      </w:r>
      <w:proofErr w:type="spellEnd"/>
      <w:r w:rsidRPr="00DB6D3F">
        <w:rPr>
          <w:sz w:val="28"/>
          <w:szCs w:val="28"/>
        </w:rPr>
        <w:t xml:space="preserve"> </w:t>
      </w:r>
      <w:proofErr w:type="spellStart"/>
      <w:r w:rsidRPr="00DB6D3F">
        <w:rPr>
          <w:sz w:val="28"/>
          <w:szCs w:val="28"/>
        </w:rPr>
        <w:t>đạo</w:t>
      </w:r>
      <w:proofErr w:type="spellEnd"/>
      <w:r w:rsidRPr="00DB6D3F">
        <w:rPr>
          <w:sz w:val="28"/>
          <w:szCs w:val="28"/>
        </w:rPr>
        <w:t xml:space="preserve"> </w:t>
      </w:r>
      <w:proofErr w:type="spellStart"/>
      <w:r w:rsidRPr="00DB6D3F">
        <w:rPr>
          <w:sz w:val="28"/>
          <w:szCs w:val="28"/>
        </w:rPr>
        <w:t>phối</w:t>
      </w:r>
      <w:proofErr w:type="spellEnd"/>
      <w:r w:rsidRPr="00DB6D3F">
        <w:rPr>
          <w:sz w:val="28"/>
          <w:szCs w:val="28"/>
        </w:rPr>
        <w:t xml:space="preserve"> </w:t>
      </w:r>
      <w:proofErr w:type="spellStart"/>
      <w:r w:rsidRPr="00DB6D3F">
        <w:rPr>
          <w:sz w:val="28"/>
          <w:szCs w:val="28"/>
        </w:rPr>
        <w:t>hợp</w:t>
      </w:r>
      <w:proofErr w:type="spellEnd"/>
      <w:r w:rsidRPr="00DB6D3F">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các</w:t>
      </w:r>
      <w:proofErr w:type="spellEnd"/>
      <w:r>
        <w:rPr>
          <w:sz w:val="28"/>
          <w:szCs w:val="28"/>
        </w:rPr>
        <w:t xml:space="preserve"> ban/</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thuộc</w:t>
      </w:r>
      <w:proofErr w:type="spellEnd"/>
      <w:r>
        <w:rPr>
          <w:sz w:val="28"/>
          <w:szCs w:val="28"/>
        </w:rPr>
        <w:t xml:space="preserve"> TW </w:t>
      </w:r>
      <w:proofErr w:type="spellStart"/>
      <w:r>
        <w:rPr>
          <w:sz w:val="28"/>
          <w:szCs w:val="28"/>
        </w:rPr>
        <w:t>Hội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tỉnh</w:t>
      </w:r>
      <w:proofErr w:type="spellEnd"/>
      <w:r>
        <w:rPr>
          <w:sz w:val="28"/>
          <w:szCs w:val="28"/>
        </w:rPr>
        <w:t>/</w:t>
      </w:r>
      <w:proofErr w:type="spellStart"/>
      <w:r>
        <w:rPr>
          <w:sz w:val="28"/>
          <w:szCs w:val="28"/>
        </w:rPr>
        <w:t>thành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cả</w:t>
      </w:r>
      <w:proofErr w:type="spellEnd"/>
      <w:r>
        <w:rPr>
          <w:sz w:val="28"/>
          <w:szCs w:val="28"/>
        </w:rPr>
        <w:t xml:space="preserve"> </w:t>
      </w:r>
      <w:proofErr w:type="spellStart"/>
      <w:r>
        <w:rPr>
          <w:sz w:val="28"/>
          <w:szCs w:val="28"/>
        </w:rPr>
        <w:t>nước</w:t>
      </w:r>
      <w:proofErr w:type="spellEnd"/>
      <w:r>
        <w:rPr>
          <w:sz w:val="28"/>
          <w:szCs w:val="28"/>
        </w:rPr>
        <w:t>.</w:t>
      </w:r>
    </w:p>
    <w:p w14:paraId="2DB5184E" w14:textId="33BAB59C" w:rsidR="00E260DA" w:rsidRPr="00E260DA" w:rsidRDefault="00F86744" w:rsidP="007A6B9B">
      <w:pPr>
        <w:pStyle w:val="ListParagraph"/>
        <w:numPr>
          <w:ilvl w:val="0"/>
          <w:numId w:val="2"/>
        </w:numPr>
        <w:spacing w:before="120" w:after="120" w:line="288" w:lineRule="auto"/>
        <w:contextualSpacing w:val="0"/>
        <w:jc w:val="both"/>
        <w:rPr>
          <w:spacing w:val="4"/>
          <w:sz w:val="28"/>
          <w:szCs w:val="28"/>
          <w:lang w:val="vi-VN"/>
        </w:rPr>
      </w:pPr>
      <w:proofErr w:type="spellStart"/>
      <w:r w:rsidRPr="00E260DA">
        <w:rPr>
          <w:sz w:val="28"/>
          <w:szCs w:val="28"/>
        </w:rPr>
        <w:t>Đăng</w:t>
      </w:r>
      <w:proofErr w:type="spellEnd"/>
      <w:r w:rsidRPr="00E260DA">
        <w:rPr>
          <w:sz w:val="28"/>
          <w:szCs w:val="28"/>
        </w:rPr>
        <w:t xml:space="preserve"> </w:t>
      </w:r>
      <w:proofErr w:type="spellStart"/>
      <w:r w:rsidRPr="00E260DA">
        <w:rPr>
          <w:sz w:val="28"/>
          <w:szCs w:val="28"/>
        </w:rPr>
        <w:t>tải</w:t>
      </w:r>
      <w:proofErr w:type="spellEnd"/>
      <w:r w:rsidRPr="00E260DA">
        <w:rPr>
          <w:sz w:val="28"/>
          <w:szCs w:val="28"/>
        </w:rPr>
        <w:t xml:space="preserve"> </w:t>
      </w:r>
      <w:proofErr w:type="spellStart"/>
      <w:r w:rsidRPr="00E260DA">
        <w:rPr>
          <w:sz w:val="28"/>
          <w:szCs w:val="28"/>
        </w:rPr>
        <w:t>và</w:t>
      </w:r>
      <w:proofErr w:type="spellEnd"/>
      <w:r w:rsidRPr="00E260DA">
        <w:rPr>
          <w:sz w:val="28"/>
          <w:szCs w:val="28"/>
        </w:rPr>
        <w:t xml:space="preserve"> m</w:t>
      </w:r>
      <w:r w:rsidRPr="00E260DA">
        <w:rPr>
          <w:sz w:val="28"/>
          <w:szCs w:val="28"/>
          <w:lang w:val="vi-VN"/>
        </w:rPr>
        <w:t xml:space="preserve">ở chuyên mục về cuộc thi trên </w:t>
      </w:r>
      <w:proofErr w:type="spellStart"/>
      <w:r w:rsidR="00A81DB9">
        <w:rPr>
          <w:sz w:val="28"/>
          <w:szCs w:val="28"/>
        </w:rPr>
        <w:t>B</w:t>
      </w:r>
      <w:r w:rsidRPr="00E260DA">
        <w:rPr>
          <w:sz w:val="28"/>
          <w:szCs w:val="28"/>
        </w:rPr>
        <w:t>áo</w:t>
      </w:r>
      <w:proofErr w:type="spellEnd"/>
      <w:r w:rsidRPr="00E260DA">
        <w:rPr>
          <w:sz w:val="28"/>
          <w:szCs w:val="28"/>
        </w:rPr>
        <w:t xml:space="preserve"> </w:t>
      </w:r>
      <w:proofErr w:type="spellStart"/>
      <w:r w:rsidRPr="00E260DA">
        <w:rPr>
          <w:sz w:val="28"/>
          <w:szCs w:val="28"/>
        </w:rPr>
        <w:t>Phụ</w:t>
      </w:r>
      <w:proofErr w:type="spellEnd"/>
      <w:r w:rsidRPr="00E260DA">
        <w:rPr>
          <w:sz w:val="28"/>
          <w:szCs w:val="28"/>
        </w:rPr>
        <w:t xml:space="preserve"> </w:t>
      </w:r>
      <w:proofErr w:type="spellStart"/>
      <w:r w:rsidRPr="00E260DA">
        <w:rPr>
          <w:sz w:val="28"/>
          <w:szCs w:val="28"/>
        </w:rPr>
        <w:t>nữ</w:t>
      </w:r>
      <w:proofErr w:type="spellEnd"/>
      <w:r w:rsidRPr="00E260DA">
        <w:rPr>
          <w:sz w:val="28"/>
          <w:szCs w:val="28"/>
        </w:rPr>
        <w:t xml:space="preserve"> </w:t>
      </w:r>
      <w:proofErr w:type="spellStart"/>
      <w:r w:rsidRPr="00E260DA">
        <w:rPr>
          <w:sz w:val="28"/>
          <w:szCs w:val="28"/>
        </w:rPr>
        <w:t>Việt</w:t>
      </w:r>
      <w:proofErr w:type="spellEnd"/>
      <w:r w:rsidRPr="00E260DA">
        <w:rPr>
          <w:sz w:val="28"/>
          <w:szCs w:val="28"/>
        </w:rPr>
        <w:t xml:space="preserve"> Nam, </w:t>
      </w:r>
      <w:proofErr w:type="spellStart"/>
      <w:r w:rsidRPr="00E260DA">
        <w:rPr>
          <w:sz w:val="28"/>
          <w:szCs w:val="28"/>
        </w:rPr>
        <w:t>cổng</w:t>
      </w:r>
      <w:proofErr w:type="spellEnd"/>
      <w:r w:rsidRPr="00E260DA">
        <w:rPr>
          <w:sz w:val="28"/>
          <w:szCs w:val="28"/>
        </w:rPr>
        <w:t xml:space="preserve"> </w:t>
      </w:r>
      <w:proofErr w:type="spellStart"/>
      <w:r w:rsidRPr="00E260DA">
        <w:rPr>
          <w:sz w:val="28"/>
          <w:szCs w:val="28"/>
        </w:rPr>
        <w:t>thông</w:t>
      </w:r>
      <w:proofErr w:type="spellEnd"/>
      <w:r w:rsidRPr="00E260DA">
        <w:rPr>
          <w:sz w:val="28"/>
          <w:szCs w:val="28"/>
        </w:rPr>
        <w:t xml:space="preserve"> tin </w:t>
      </w:r>
      <w:proofErr w:type="spellStart"/>
      <w:r w:rsidRPr="00E260DA">
        <w:rPr>
          <w:sz w:val="28"/>
          <w:szCs w:val="28"/>
        </w:rPr>
        <w:t>điện</w:t>
      </w:r>
      <w:proofErr w:type="spellEnd"/>
      <w:r w:rsidRPr="00E260DA">
        <w:rPr>
          <w:sz w:val="28"/>
          <w:szCs w:val="28"/>
        </w:rPr>
        <w:t xml:space="preserve"> </w:t>
      </w:r>
      <w:proofErr w:type="spellStart"/>
      <w:r w:rsidRPr="00E260DA">
        <w:rPr>
          <w:sz w:val="28"/>
          <w:szCs w:val="28"/>
        </w:rPr>
        <w:t>t</w:t>
      </w:r>
      <w:r w:rsidR="00703F2D" w:rsidRPr="00E260DA">
        <w:rPr>
          <w:sz w:val="28"/>
          <w:szCs w:val="28"/>
        </w:rPr>
        <w:t>ử</w:t>
      </w:r>
      <w:proofErr w:type="spellEnd"/>
      <w:r w:rsidR="00703F2D" w:rsidRPr="00E260DA">
        <w:rPr>
          <w:sz w:val="28"/>
          <w:szCs w:val="28"/>
        </w:rPr>
        <w:t xml:space="preserve"> </w:t>
      </w:r>
      <w:r w:rsidR="007A6B9B" w:rsidRPr="00E260DA">
        <w:rPr>
          <w:sz w:val="28"/>
          <w:szCs w:val="28"/>
          <w:lang w:val="vi-VN"/>
        </w:rPr>
        <w:t xml:space="preserve">Hội LHPN </w:t>
      </w:r>
      <w:proofErr w:type="spellStart"/>
      <w:r w:rsidR="007A6B9B">
        <w:rPr>
          <w:sz w:val="28"/>
          <w:szCs w:val="28"/>
        </w:rPr>
        <w:t>Việt</w:t>
      </w:r>
      <w:proofErr w:type="spellEnd"/>
      <w:r w:rsidR="007A6B9B">
        <w:rPr>
          <w:sz w:val="28"/>
          <w:szCs w:val="28"/>
        </w:rPr>
        <w:t xml:space="preserve"> Nam;</w:t>
      </w:r>
      <w:r w:rsidR="007A6B9B" w:rsidRPr="00E260DA">
        <w:rPr>
          <w:sz w:val="28"/>
          <w:szCs w:val="28"/>
        </w:rPr>
        <w:t xml:space="preserve"> </w:t>
      </w:r>
      <w:proofErr w:type="spellStart"/>
      <w:r w:rsidRPr="00E260DA">
        <w:rPr>
          <w:sz w:val="28"/>
          <w:szCs w:val="28"/>
        </w:rPr>
        <w:t>Học</w:t>
      </w:r>
      <w:proofErr w:type="spellEnd"/>
      <w:r w:rsidRPr="00E260DA">
        <w:rPr>
          <w:sz w:val="28"/>
          <w:szCs w:val="28"/>
        </w:rPr>
        <w:t xml:space="preserve"> </w:t>
      </w:r>
      <w:proofErr w:type="spellStart"/>
      <w:r w:rsidRPr="00E260DA">
        <w:rPr>
          <w:sz w:val="28"/>
          <w:szCs w:val="28"/>
        </w:rPr>
        <w:t>viện</w:t>
      </w:r>
      <w:proofErr w:type="spellEnd"/>
      <w:r w:rsidRPr="00E260DA">
        <w:rPr>
          <w:sz w:val="28"/>
          <w:szCs w:val="28"/>
        </w:rPr>
        <w:t xml:space="preserve"> </w:t>
      </w:r>
      <w:proofErr w:type="spellStart"/>
      <w:r w:rsidRPr="00E260DA">
        <w:rPr>
          <w:sz w:val="28"/>
          <w:szCs w:val="28"/>
        </w:rPr>
        <w:t>phụ</w:t>
      </w:r>
      <w:proofErr w:type="spellEnd"/>
      <w:r w:rsidRPr="00E260DA">
        <w:rPr>
          <w:sz w:val="28"/>
          <w:szCs w:val="28"/>
        </w:rPr>
        <w:t xml:space="preserve"> </w:t>
      </w:r>
      <w:proofErr w:type="spellStart"/>
      <w:r w:rsidRPr="00E260DA">
        <w:rPr>
          <w:sz w:val="28"/>
          <w:szCs w:val="28"/>
        </w:rPr>
        <w:t>nữ</w:t>
      </w:r>
      <w:proofErr w:type="spellEnd"/>
      <w:r w:rsidRPr="00E260DA">
        <w:rPr>
          <w:sz w:val="28"/>
          <w:szCs w:val="28"/>
        </w:rPr>
        <w:t xml:space="preserve"> </w:t>
      </w:r>
      <w:proofErr w:type="spellStart"/>
      <w:r w:rsidRPr="00E260DA">
        <w:rPr>
          <w:sz w:val="28"/>
          <w:szCs w:val="28"/>
        </w:rPr>
        <w:t>Việt</w:t>
      </w:r>
      <w:proofErr w:type="spellEnd"/>
      <w:r w:rsidRPr="00E260DA">
        <w:rPr>
          <w:sz w:val="28"/>
          <w:szCs w:val="28"/>
        </w:rPr>
        <w:t xml:space="preserve"> Nam, </w:t>
      </w:r>
      <w:proofErr w:type="spellStart"/>
      <w:r w:rsidRPr="00E260DA">
        <w:rPr>
          <w:sz w:val="28"/>
          <w:szCs w:val="28"/>
        </w:rPr>
        <w:t>các</w:t>
      </w:r>
      <w:proofErr w:type="spellEnd"/>
      <w:r w:rsidRPr="00E260DA">
        <w:rPr>
          <w:sz w:val="28"/>
          <w:szCs w:val="28"/>
        </w:rPr>
        <w:t xml:space="preserve"> HUB</w:t>
      </w:r>
      <w:r w:rsidR="00A81DB9">
        <w:rPr>
          <w:sz w:val="28"/>
          <w:szCs w:val="28"/>
        </w:rPr>
        <w:t xml:space="preserve"> </w:t>
      </w:r>
      <w:proofErr w:type="spellStart"/>
      <w:r w:rsidR="00A81DB9">
        <w:rPr>
          <w:sz w:val="28"/>
          <w:szCs w:val="28"/>
        </w:rPr>
        <w:t>Hỗ</w:t>
      </w:r>
      <w:proofErr w:type="spellEnd"/>
      <w:r w:rsidR="00A81DB9">
        <w:rPr>
          <w:sz w:val="28"/>
          <w:szCs w:val="28"/>
        </w:rPr>
        <w:t xml:space="preserve"> </w:t>
      </w:r>
      <w:proofErr w:type="spellStart"/>
      <w:r w:rsidR="00A81DB9">
        <w:rPr>
          <w:sz w:val="28"/>
          <w:szCs w:val="28"/>
        </w:rPr>
        <w:t>trợ</w:t>
      </w:r>
      <w:proofErr w:type="spellEnd"/>
      <w:r w:rsidR="00A81DB9">
        <w:rPr>
          <w:sz w:val="28"/>
          <w:szCs w:val="28"/>
        </w:rPr>
        <w:t xml:space="preserve"> </w:t>
      </w:r>
      <w:proofErr w:type="spellStart"/>
      <w:r w:rsidR="00A81DB9">
        <w:rPr>
          <w:sz w:val="28"/>
          <w:szCs w:val="28"/>
        </w:rPr>
        <w:t>phụ</w:t>
      </w:r>
      <w:proofErr w:type="spellEnd"/>
      <w:r w:rsidR="00A81DB9">
        <w:rPr>
          <w:sz w:val="28"/>
          <w:szCs w:val="28"/>
        </w:rPr>
        <w:t xml:space="preserve"> </w:t>
      </w:r>
      <w:proofErr w:type="spellStart"/>
      <w:r w:rsidR="00A81DB9">
        <w:rPr>
          <w:sz w:val="28"/>
          <w:szCs w:val="28"/>
        </w:rPr>
        <w:t>nữ</w:t>
      </w:r>
      <w:proofErr w:type="spellEnd"/>
      <w:r w:rsidR="00A81DB9">
        <w:rPr>
          <w:sz w:val="28"/>
          <w:szCs w:val="28"/>
        </w:rPr>
        <w:t xml:space="preserve"> </w:t>
      </w:r>
      <w:proofErr w:type="spellStart"/>
      <w:r w:rsidR="00A81DB9">
        <w:rPr>
          <w:sz w:val="28"/>
          <w:szCs w:val="28"/>
        </w:rPr>
        <w:t>khởi</w:t>
      </w:r>
      <w:proofErr w:type="spellEnd"/>
      <w:r w:rsidR="00A81DB9">
        <w:rPr>
          <w:sz w:val="28"/>
          <w:szCs w:val="28"/>
        </w:rPr>
        <w:t xml:space="preserve"> </w:t>
      </w:r>
      <w:proofErr w:type="spellStart"/>
      <w:r w:rsidR="00A81DB9">
        <w:rPr>
          <w:sz w:val="28"/>
          <w:szCs w:val="28"/>
        </w:rPr>
        <w:t>nghiệp</w:t>
      </w:r>
      <w:proofErr w:type="spellEnd"/>
      <w:r w:rsidR="00A81DB9">
        <w:rPr>
          <w:sz w:val="28"/>
          <w:szCs w:val="28"/>
        </w:rPr>
        <w:t xml:space="preserve"> (</w:t>
      </w:r>
      <w:proofErr w:type="spellStart"/>
      <w:r w:rsidR="00A81DB9">
        <w:rPr>
          <w:sz w:val="28"/>
          <w:szCs w:val="28"/>
        </w:rPr>
        <w:t>fanpage</w:t>
      </w:r>
      <w:proofErr w:type="spellEnd"/>
      <w:r w:rsidR="00A81DB9">
        <w:rPr>
          <w:sz w:val="28"/>
          <w:szCs w:val="28"/>
        </w:rPr>
        <w:t xml:space="preserve"> </w:t>
      </w:r>
      <w:proofErr w:type="spellStart"/>
      <w:r w:rsidR="00A81DB9">
        <w:rPr>
          <w:sz w:val="28"/>
          <w:szCs w:val="28"/>
        </w:rPr>
        <w:t>Học</w:t>
      </w:r>
      <w:proofErr w:type="spellEnd"/>
      <w:r w:rsidR="00A81DB9">
        <w:rPr>
          <w:sz w:val="28"/>
          <w:szCs w:val="28"/>
        </w:rPr>
        <w:t xml:space="preserve"> </w:t>
      </w:r>
      <w:proofErr w:type="spellStart"/>
      <w:r w:rsidR="00A81DB9">
        <w:rPr>
          <w:sz w:val="28"/>
          <w:szCs w:val="28"/>
        </w:rPr>
        <w:t>viện</w:t>
      </w:r>
      <w:proofErr w:type="spellEnd"/>
      <w:r w:rsidR="00A81DB9">
        <w:rPr>
          <w:sz w:val="28"/>
          <w:szCs w:val="28"/>
        </w:rPr>
        <w:t xml:space="preserve"> </w:t>
      </w:r>
      <w:proofErr w:type="spellStart"/>
      <w:r w:rsidR="00A81DB9">
        <w:rPr>
          <w:sz w:val="28"/>
          <w:szCs w:val="28"/>
        </w:rPr>
        <w:t>Phụ</w:t>
      </w:r>
      <w:proofErr w:type="spellEnd"/>
      <w:r w:rsidR="00A81DB9">
        <w:rPr>
          <w:sz w:val="28"/>
          <w:szCs w:val="28"/>
        </w:rPr>
        <w:t xml:space="preserve"> </w:t>
      </w:r>
      <w:proofErr w:type="spellStart"/>
      <w:r w:rsidR="00A81DB9">
        <w:rPr>
          <w:sz w:val="28"/>
          <w:szCs w:val="28"/>
        </w:rPr>
        <w:t>nữ</w:t>
      </w:r>
      <w:proofErr w:type="spellEnd"/>
      <w:r w:rsidR="00A81DB9">
        <w:rPr>
          <w:sz w:val="28"/>
          <w:szCs w:val="28"/>
        </w:rPr>
        <w:t xml:space="preserve"> </w:t>
      </w:r>
      <w:proofErr w:type="spellStart"/>
      <w:r w:rsidR="00A81DB9">
        <w:rPr>
          <w:sz w:val="28"/>
          <w:szCs w:val="28"/>
        </w:rPr>
        <w:t>Việt</w:t>
      </w:r>
      <w:proofErr w:type="spellEnd"/>
      <w:r w:rsidR="00A81DB9">
        <w:rPr>
          <w:sz w:val="28"/>
          <w:szCs w:val="28"/>
        </w:rPr>
        <w:t xml:space="preserve"> Nam, </w:t>
      </w:r>
      <w:proofErr w:type="spellStart"/>
      <w:r w:rsidR="00A81DB9">
        <w:rPr>
          <w:sz w:val="28"/>
          <w:szCs w:val="28"/>
        </w:rPr>
        <w:t>trường</w:t>
      </w:r>
      <w:proofErr w:type="spellEnd"/>
      <w:r w:rsidR="00A81DB9">
        <w:rPr>
          <w:sz w:val="28"/>
          <w:szCs w:val="28"/>
        </w:rPr>
        <w:t xml:space="preserve"> </w:t>
      </w:r>
      <w:proofErr w:type="spellStart"/>
      <w:r w:rsidR="00A81DB9">
        <w:rPr>
          <w:sz w:val="28"/>
          <w:szCs w:val="28"/>
        </w:rPr>
        <w:t>Trung</w:t>
      </w:r>
      <w:proofErr w:type="spellEnd"/>
      <w:r w:rsidR="00A81DB9">
        <w:rPr>
          <w:sz w:val="28"/>
          <w:szCs w:val="28"/>
        </w:rPr>
        <w:t xml:space="preserve"> </w:t>
      </w:r>
      <w:proofErr w:type="spellStart"/>
      <w:r w:rsidR="00A81DB9">
        <w:rPr>
          <w:sz w:val="28"/>
          <w:szCs w:val="28"/>
        </w:rPr>
        <w:t>cấp</w:t>
      </w:r>
      <w:proofErr w:type="spellEnd"/>
      <w:r w:rsidR="00A81DB9">
        <w:rPr>
          <w:sz w:val="28"/>
          <w:szCs w:val="28"/>
        </w:rPr>
        <w:t xml:space="preserve"> Lê </w:t>
      </w:r>
      <w:proofErr w:type="spellStart"/>
      <w:r w:rsidR="00A81DB9">
        <w:rPr>
          <w:sz w:val="28"/>
          <w:szCs w:val="28"/>
        </w:rPr>
        <w:t>Thị</w:t>
      </w:r>
      <w:proofErr w:type="spellEnd"/>
      <w:r w:rsidR="00A81DB9">
        <w:rPr>
          <w:sz w:val="28"/>
          <w:szCs w:val="28"/>
        </w:rPr>
        <w:t xml:space="preserve"> </w:t>
      </w:r>
      <w:proofErr w:type="spellStart"/>
      <w:r w:rsidR="00A81DB9">
        <w:rPr>
          <w:sz w:val="28"/>
          <w:szCs w:val="28"/>
        </w:rPr>
        <w:t>Riêng</w:t>
      </w:r>
      <w:proofErr w:type="spellEnd"/>
      <w:r w:rsidR="00A81DB9">
        <w:rPr>
          <w:sz w:val="28"/>
          <w:szCs w:val="28"/>
        </w:rPr>
        <w:t>)</w:t>
      </w:r>
      <w:r w:rsidRPr="00E260DA">
        <w:rPr>
          <w:sz w:val="28"/>
          <w:szCs w:val="28"/>
        </w:rPr>
        <w:t xml:space="preserve"> </w:t>
      </w:r>
      <w:r w:rsidRPr="00E260DA">
        <w:rPr>
          <w:sz w:val="28"/>
          <w:szCs w:val="28"/>
          <w:lang w:val="vi-VN"/>
        </w:rPr>
        <w:t>để tuyên truyền về cuộc thi.</w:t>
      </w:r>
      <w:r w:rsidRPr="00E260DA">
        <w:rPr>
          <w:sz w:val="28"/>
          <w:szCs w:val="28"/>
        </w:rPr>
        <w:t xml:space="preserve"> </w:t>
      </w:r>
    </w:p>
    <w:p w14:paraId="35230137" w14:textId="5EF1B2D4" w:rsidR="00E260DA" w:rsidRPr="00463768" w:rsidRDefault="00E260DA" w:rsidP="00463768">
      <w:pPr>
        <w:pStyle w:val="ListParagraph"/>
        <w:numPr>
          <w:ilvl w:val="1"/>
          <w:numId w:val="1"/>
        </w:numPr>
        <w:spacing w:before="120" w:after="120" w:line="288" w:lineRule="auto"/>
        <w:contextualSpacing w:val="0"/>
        <w:jc w:val="both"/>
        <w:rPr>
          <w:b/>
          <w:bCs/>
          <w:i/>
          <w:iCs/>
          <w:spacing w:val="4"/>
          <w:sz w:val="28"/>
          <w:szCs w:val="28"/>
          <w:lang w:val="vi-VN"/>
        </w:rPr>
      </w:pPr>
      <w:proofErr w:type="spellStart"/>
      <w:r w:rsidRPr="00463768">
        <w:rPr>
          <w:b/>
          <w:bCs/>
          <w:i/>
          <w:iCs/>
          <w:spacing w:val="4"/>
          <w:sz w:val="28"/>
          <w:szCs w:val="28"/>
        </w:rPr>
        <w:t>Hội</w:t>
      </w:r>
      <w:proofErr w:type="spellEnd"/>
      <w:r w:rsidRPr="00463768">
        <w:rPr>
          <w:b/>
          <w:bCs/>
          <w:i/>
          <w:iCs/>
          <w:spacing w:val="4"/>
          <w:sz w:val="28"/>
          <w:szCs w:val="28"/>
        </w:rPr>
        <w:t xml:space="preserve"> LHPN </w:t>
      </w:r>
      <w:proofErr w:type="spellStart"/>
      <w:r w:rsidRPr="00463768">
        <w:rPr>
          <w:b/>
          <w:bCs/>
          <w:i/>
          <w:iCs/>
          <w:spacing w:val="4"/>
          <w:sz w:val="28"/>
          <w:szCs w:val="28"/>
        </w:rPr>
        <w:t>tỉnh</w:t>
      </w:r>
      <w:proofErr w:type="spellEnd"/>
      <w:r w:rsidRPr="00463768">
        <w:rPr>
          <w:b/>
          <w:bCs/>
          <w:i/>
          <w:iCs/>
          <w:spacing w:val="4"/>
          <w:sz w:val="28"/>
          <w:szCs w:val="28"/>
        </w:rPr>
        <w:t>/</w:t>
      </w:r>
      <w:proofErr w:type="spellStart"/>
      <w:r w:rsidRPr="00463768">
        <w:rPr>
          <w:b/>
          <w:bCs/>
          <w:i/>
          <w:iCs/>
          <w:spacing w:val="4"/>
          <w:sz w:val="28"/>
          <w:szCs w:val="28"/>
        </w:rPr>
        <w:t>thành</w:t>
      </w:r>
      <w:proofErr w:type="spellEnd"/>
      <w:r w:rsidRPr="00463768">
        <w:rPr>
          <w:b/>
          <w:bCs/>
          <w:i/>
          <w:iCs/>
          <w:spacing w:val="4"/>
          <w:sz w:val="28"/>
          <w:szCs w:val="28"/>
        </w:rPr>
        <w:t xml:space="preserve"> </w:t>
      </w:r>
      <w:proofErr w:type="spellStart"/>
      <w:r w:rsidRPr="00463768">
        <w:rPr>
          <w:b/>
          <w:bCs/>
          <w:i/>
          <w:iCs/>
          <w:spacing w:val="4"/>
          <w:sz w:val="28"/>
          <w:szCs w:val="28"/>
        </w:rPr>
        <w:t>phố</w:t>
      </w:r>
      <w:proofErr w:type="spellEnd"/>
    </w:p>
    <w:p w14:paraId="7C5C0B66" w14:textId="05B25C84" w:rsidR="00D356C0" w:rsidRPr="00463768" w:rsidRDefault="00D356C0" w:rsidP="00D356C0">
      <w:pPr>
        <w:spacing w:before="120" w:after="120" w:line="400" w:lineRule="exact"/>
        <w:ind w:firstLine="539"/>
        <w:jc w:val="both"/>
        <w:rPr>
          <w:sz w:val="28"/>
          <w:szCs w:val="28"/>
        </w:rPr>
      </w:pPr>
      <w:r>
        <w:rPr>
          <w:sz w:val="28"/>
          <w:szCs w:val="28"/>
          <w:lang w:val="vi-VN"/>
        </w:rPr>
        <w:t xml:space="preserve">- </w:t>
      </w:r>
      <w:r w:rsidRPr="00463768">
        <w:rPr>
          <w:sz w:val="28"/>
          <w:szCs w:val="28"/>
          <w:lang w:val="vi-VN"/>
        </w:rPr>
        <w:t>Phát động cán bộ, hội viên phụ nữ tích cực tham gia cuộc thi</w:t>
      </w:r>
      <w:r w:rsidR="00042AAB">
        <w:rPr>
          <w:sz w:val="28"/>
          <w:szCs w:val="28"/>
        </w:rPr>
        <w:t xml:space="preserve"> </w:t>
      </w:r>
      <w:proofErr w:type="spellStart"/>
      <w:r w:rsidR="00042AAB">
        <w:rPr>
          <w:sz w:val="28"/>
          <w:szCs w:val="28"/>
        </w:rPr>
        <w:t>theo</w:t>
      </w:r>
      <w:proofErr w:type="spellEnd"/>
      <w:r w:rsidR="00042AAB">
        <w:rPr>
          <w:sz w:val="28"/>
          <w:szCs w:val="28"/>
        </w:rPr>
        <w:t xml:space="preserve"> </w:t>
      </w:r>
      <w:proofErr w:type="spellStart"/>
      <w:r w:rsidR="00042AAB">
        <w:rPr>
          <w:sz w:val="28"/>
          <w:szCs w:val="28"/>
        </w:rPr>
        <w:t>đúng</w:t>
      </w:r>
      <w:proofErr w:type="spellEnd"/>
      <w:r w:rsidR="00042AAB">
        <w:rPr>
          <w:sz w:val="28"/>
          <w:szCs w:val="28"/>
        </w:rPr>
        <w:t xml:space="preserve"> </w:t>
      </w:r>
      <w:proofErr w:type="spellStart"/>
      <w:r w:rsidR="00042AAB">
        <w:rPr>
          <w:sz w:val="28"/>
          <w:szCs w:val="28"/>
        </w:rPr>
        <w:t>đối</w:t>
      </w:r>
      <w:proofErr w:type="spellEnd"/>
      <w:r w:rsidR="00042AAB">
        <w:rPr>
          <w:sz w:val="28"/>
          <w:szCs w:val="28"/>
        </w:rPr>
        <w:t xml:space="preserve"> </w:t>
      </w:r>
      <w:proofErr w:type="spellStart"/>
      <w:r w:rsidR="00042AAB">
        <w:rPr>
          <w:sz w:val="28"/>
          <w:szCs w:val="28"/>
        </w:rPr>
        <w:t>tượng</w:t>
      </w:r>
      <w:proofErr w:type="spellEnd"/>
      <w:r w:rsidR="00463768" w:rsidRPr="00463768">
        <w:rPr>
          <w:sz w:val="28"/>
          <w:szCs w:val="28"/>
        </w:rPr>
        <w:t xml:space="preserve">; </w:t>
      </w:r>
      <w:proofErr w:type="spellStart"/>
      <w:r w:rsidR="00463768" w:rsidRPr="00463768">
        <w:rPr>
          <w:sz w:val="28"/>
          <w:szCs w:val="28"/>
        </w:rPr>
        <w:t>đăng</w:t>
      </w:r>
      <w:proofErr w:type="spellEnd"/>
      <w:r w:rsidR="00463768" w:rsidRPr="00463768">
        <w:rPr>
          <w:sz w:val="28"/>
          <w:szCs w:val="28"/>
        </w:rPr>
        <w:t xml:space="preserve"> </w:t>
      </w:r>
      <w:proofErr w:type="spellStart"/>
      <w:r w:rsidR="00463768" w:rsidRPr="00463768">
        <w:rPr>
          <w:sz w:val="28"/>
          <w:szCs w:val="28"/>
        </w:rPr>
        <w:t>tải</w:t>
      </w:r>
      <w:proofErr w:type="spellEnd"/>
      <w:r w:rsidR="00463768" w:rsidRPr="00463768">
        <w:rPr>
          <w:sz w:val="28"/>
          <w:szCs w:val="28"/>
        </w:rPr>
        <w:t xml:space="preserve"> </w:t>
      </w:r>
      <w:proofErr w:type="spellStart"/>
      <w:r w:rsidR="00463768" w:rsidRPr="00463768">
        <w:rPr>
          <w:sz w:val="28"/>
          <w:szCs w:val="28"/>
        </w:rPr>
        <w:t>và</w:t>
      </w:r>
      <w:proofErr w:type="spellEnd"/>
      <w:r w:rsidR="00463768" w:rsidRPr="00463768">
        <w:rPr>
          <w:sz w:val="28"/>
          <w:szCs w:val="28"/>
        </w:rPr>
        <w:t xml:space="preserve"> m</w:t>
      </w:r>
      <w:r w:rsidR="00463768" w:rsidRPr="00463768">
        <w:rPr>
          <w:sz w:val="28"/>
          <w:szCs w:val="28"/>
          <w:lang w:val="vi-VN"/>
        </w:rPr>
        <w:t xml:space="preserve">ở chuyên mục về cuộc thi </w:t>
      </w:r>
      <w:proofErr w:type="spellStart"/>
      <w:r w:rsidR="00463768" w:rsidRPr="00463768">
        <w:rPr>
          <w:sz w:val="28"/>
          <w:szCs w:val="28"/>
        </w:rPr>
        <w:t>trên</w:t>
      </w:r>
      <w:proofErr w:type="spellEnd"/>
      <w:r w:rsidR="00463768" w:rsidRPr="00463768">
        <w:rPr>
          <w:sz w:val="28"/>
          <w:szCs w:val="28"/>
        </w:rPr>
        <w:t xml:space="preserve"> W</w:t>
      </w:r>
      <w:r w:rsidR="00463768" w:rsidRPr="00463768">
        <w:rPr>
          <w:sz w:val="28"/>
          <w:szCs w:val="28"/>
          <w:lang w:val="vi-VN"/>
        </w:rPr>
        <w:t xml:space="preserve">ebsite của Hội LHPN </w:t>
      </w:r>
      <w:proofErr w:type="spellStart"/>
      <w:r w:rsidR="00463768" w:rsidRPr="00463768">
        <w:rPr>
          <w:sz w:val="28"/>
          <w:szCs w:val="28"/>
        </w:rPr>
        <w:t>các</w:t>
      </w:r>
      <w:proofErr w:type="spellEnd"/>
      <w:r w:rsidR="00463768" w:rsidRPr="00463768">
        <w:rPr>
          <w:sz w:val="28"/>
          <w:szCs w:val="28"/>
        </w:rPr>
        <w:t xml:space="preserve"> </w:t>
      </w:r>
      <w:proofErr w:type="spellStart"/>
      <w:r w:rsidR="00463768" w:rsidRPr="00463768">
        <w:rPr>
          <w:sz w:val="28"/>
          <w:szCs w:val="28"/>
        </w:rPr>
        <w:t>cấp</w:t>
      </w:r>
      <w:proofErr w:type="spellEnd"/>
      <w:r w:rsidR="00463768" w:rsidRPr="00463768">
        <w:rPr>
          <w:sz w:val="28"/>
          <w:szCs w:val="28"/>
        </w:rPr>
        <w:t xml:space="preserve">, </w:t>
      </w:r>
      <w:proofErr w:type="spellStart"/>
      <w:r w:rsidR="00463768" w:rsidRPr="00463768">
        <w:rPr>
          <w:sz w:val="28"/>
          <w:szCs w:val="28"/>
        </w:rPr>
        <w:t>các</w:t>
      </w:r>
      <w:proofErr w:type="spellEnd"/>
      <w:r w:rsidR="00463768" w:rsidRPr="00463768">
        <w:rPr>
          <w:sz w:val="28"/>
          <w:szCs w:val="28"/>
        </w:rPr>
        <w:t xml:space="preserve"> </w:t>
      </w:r>
      <w:proofErr w:type="spellStart"/>
      <w:r w:rsidR="00463768" w:rsidRPr="00463768">
        <w:rPr>
          <w:sz w:val="28"/>
          <w:szCs w:val="28"/>
        </w:rPr>
        <w:t>trang</w:t>
      </w:r>
      <w:proofErr w:type="spellEnd"/>
      <w:r w:rsidR="00463768" w:rsidRPr="00463768">
        <w:rPr>
          <w:sz w:val="28"/>
          <w:szCs w:val="28"/>
        </w:rPr>
        <w:t xml:space="preserve"> </w:t>
      </w:r>
      <w:proofErr w:type="spellStart"/>
      <w:r w:rsidR="00463768" w:rsidRPr="00463768">
        <w:rPr>
          <w:sz w:val="28"/>
          <w:szCs w:val="28"/>
        </w:rPr>
        <w:t>fanpage</w:t>
      </w:r>
      <w:proofErr w:type="spellEnd"/>
      <w:r w:rsidR="00463768" w:rsidRPr="00463768">
        <w:rPr>
          <w:sz w:val="28"/>
          <w:szCs w:val="28"/>
        </w:rPr>
        <w:t xml:space="preserve">, </w:t>
      </w:r>
      <w:proofErr w:type="spellStart"/>
      <w:r w:rsidR="00463768" w:rsidRPr="00463768">
        <w:rPr>
          <w:sz w:val="28"/>
          <w:szCs w:val="28"/>
        </w:rPr>
        <w:t>zalo</w:t>
      </w:r>
      <w:proofErr w:type="spellEnd"/>
      <w:r w:rsidR="00463768" w:rsidRPr="00463768">
        <w:rPr>
          <w:sz w:val="28"/>
          <w:szCs w:val="28"/>
        </w:rPr>
        <w:t xml:space="preserve">, </w:t>
      </w:r>
      <w:proofErr w:type="spellStart"/>
      <w:r w:rsidR="00463768" w:rsidRPr="00463768">
        <w:rPr>
          <w:sz w:val="28"/>
          <w:szCs w:val="28"/>
        </w:rPr>
        <w:t>facebook</w:t>
      </w:r>
      <w:proofErr w:type="spellEnd"/>
      <w:r w:rsidR="00463768" w:rsidRPr="00463768">
        <w:rPr>
          <w:sz w:val="28"/>
          <w:szCs w:val="28"/>
        </w:rPr>
        <w:t xml:space="preserve">... </w:t>
      </w:r>
      <w:r w:rsidR="00463768" w:rsidRPr="00463768">
        <w:rPr>
          <w:sz w:val="28"/>
          <w:szCs w:val="28"/>
          <w:lang w:val="vi-VN"/>
        </w:rPr>
        <w:t>để tuyên truyền về cuộc thi</w:t>
      </w:r>
      <w:r w:rsidR="00463768">
        <w:rPr>
          <w:sz w:val="28"/>
          <w:szCs w:val="28"/>
        </w:rPr>
        <w:t>.</w:t>
      </w:r>
    </w:p>
    <w:p w14:paraId="43E0373A" w14:textId="79DF2B76" w:rsidR="00DE72CF" w:rsidRDefault="00D356C0" w:rsidP="00D356C0">
      <w:pPr>
        <w:spacing w:before="120" w:after="120" w:line="400" w:lineRule="exact"/>
        <w:ind w:firstLine="539"/>
        <w:jc w:val="both"/>
        <w:rPr>
          <w:sz w:val="28"/>
          <w:szCs w:val="28"/>
          <w:lang w:val="vi-VN"/>
        </w:rPr>
      </w:pPr>
      <w:r>
        <w:rPr>
          <w:sz w:val="28"/>
          <w:szCs w:val="28"/>
          <w:lang w:val="vi-VN"/>
        </w:rPr>
        <w:t>-</w:t>
      </w:r>
      <w:r w:rsidR="00DE72CF">
        <w:rPr>
          <w:sz w:val="28"/>
          <w:szCs w:val="28"/>
        </w:rPr>
        <w:t xml:space="preserve"> </w:t>
      </w:r>
      <w:proofErr w:type="spellStart"/>
      <w:r w:rsidR="00DE72CF">
        <w:rPr>
          <w:sz w:val="28"/>
          <w:szCs w:val="28"/>
        </w:rPr>
        <w:t>Phối</w:t>
      </w:r>
      <w:proofErr w:type="spellEnd"/>
      <w:r w:rsidR="00DE72CF">
        <w:rPr>
          <w:sz w:val="28"/>
          <w:szCs w:val="28"/>
        </w:rPr>
        <w:t xml:space="preserve"> </w:t>
      </w:r>
      <w:proofErr w:type="spellStart"/>
      <w:r w:rsidR="00DE72CF">
        <w:rPr>
          <w:sz w:val="28"/>
          <w:szCs w:val="28"/>
        </w:rPr>
        <w:t>hợp</w:t>
      </w:r>
      <w:proofErr w:type="spellEnd"/>
      <w:r w:rsidR="00DE72CF">
        <w:rPr>
          <w:sz w:val="28"/>
          <w:szCs w:val="28"/>
        </w:rPr>
        <w:t xml:space="preserve"> </w:t>
      </w:r>
      <w:proofErr w:type="spellStart"/>
      <w:r w:rsidR="00DE72CF">
        <w:rPr>
          <w:sz w:val="28"/>
          <w:szCs w:val="28"/>
        </w:rPr>
        <w:t>với</w:t>
      </w:r>
      <w:proofErr w:type="spellEnd"/>
      <w:r w:rsidR="00DE72CF">
        <w:rPr>
          <w:sz w:val="28"/>
          <w:szCs w:val="28"/>
        </w:rPr>
        <w:t xml:space="preserve"> </w:t>
      </w:r>
      <w:proofErr w:type="spellStart"/>
      <w:r w:rsidR="00DE72CF">
        <w:rPr>
          <w:sz w:val="28"/>
          <w:szCs w:val="28"/>
        </w:rPr>
        <w:t>Ngân</w:t>
      </w:r>
      <w:proofErr w:type="spellEnd"/>
      <w:r w:rsidR="00DE72CF">
        <w:rPr>
          <w:sz w:val="28"/>
          <w:szCs w:val="28"/>
        </w:rPr>
        <w:t xml:space="preserve"> </w:t>
      </w:r>
      <w:proofErr w:type="spellStart"/>
      <w:r w:rsidR="00DE72CF">
        <w:rPr>
          <w:sz w:val="28"/>
          <w:szCs w:val="28"/>
        </w:rPr>
        <w:t>hàng</w:t>
      </w:r>
      <w:proofErr w:type="spellEnd"/>
      <w:r w:rsidR="00DE72CF">
        <w:rPr>
          <w:sz w:val="28"/>
          <w:szCs w:val="28"/>
        </w:rPr>
        <w:t xml:space="preserve"> </w:t>
      </w:r>
      <w:r w:rsidR="00DE72CF">
        <w:rPr>
          <w:sz w:val="28"/>
          <w:szCs w:val="28"/>
          <w:lang w:val="vi-VN"/>
        </w:rPr>
        <w:t xml:space="preserve">cấp tỉnh, thành phố </w:t>
      </w:r>
      <w:proofErr w:type="spellStart"/>
      <w:r w:rsidR="00DE72CF">
        <w:rPr>
          <w:sz w:val="28"/>
          <w:szCs w:val="28"/>
        </w:rPr>
        <w:t>lập</w:t>
      </w:r>
      <w:proofErr w:type="spellEnd"/>
      <w:r w:rsidR="00DE72CF">
        <w:rPr>
          <w:sz w:val="28"/>
          <w:szCs w:val="28"/>
        </w:rPr>
        <w:t xml:space="preserve"> </w:t>
      </w:r>
      <w:proofErr w:type="spellStart"/>
      <w:r w:rsidR="00DE72CF">
        <w:rPr>
          <w:sz w:val="28"/>
          <w:szCs w:val="28"/>
        </w:rPr>
        <w:t>dan</w:t>
      </w:r>
      <w:r w:rsidR="00513BEB">
        <w:rPr>
          <w:sz w:val="28"/>
          <w:szCs w:val="28"/>
        </w:rPr>
        <w:t>h</w:t>
      </w:r>
      <w:proofErr w:type="spellEnd"/>
      <w:r w:rsidR="00DE72CF">
        <w:rPr>
          <w:sz w:val="28"/>
          <w:szCs w:val="28"/>
        </w:rPr>
        <w:t xml:space="preserve"> </w:t>
      </w:r>
      <w:proofErr w:type="spellStart"/>
      <w:r w:rsidR="00DE72CF">
        <w:rPr>
          <w:sz w:val="28"/>
          <w:szCs w:val="28"/>
        </w:rPr>
        <w:t>sách</w:t>
      </w:r>
      <w:proofErr w:type="spellEnd"/>
      <w:r w:rsidR="00DE72CF">
        <w:rPr>
          <w:sz w:val="28"/>
          <w:szCs w:val="28"/>
        </w:rPr>
        <w:t xml:space="preserve"> </w:t>
      </w:r>
      <w:r>
        <w:rPr>
          <w:sz w:val="28"/>
          <w:szCs w:val="28"/>
          <w:lang w:val="vi-VN"/>
        </w:rPr>
        <w:t xml:space="preserve">cán bộ, hội viên tham gia cuộc thi </w:t>
      </w:r>
      <w:r w:rsidR="00DE72CF">
        <w:rPr>
          <w:sz w:val="28"/>
          <w:szCs w:val="28"/>
        </w:rPr>
        <w:t>(</w:t>
      </w:r>
      <w:proofErr w:type="spellStart"/>
      <w:r w:rsidR="00DE72CF">
        <w:rPr>
          <w:sz w:val="28"/>
          <w:szCs w:val="28"/>
        </w:rPr>
        <w:t>theo</w:t>
      </w:r>
      <w:proofErr w:type="spellEnd"/>
      <w:r w:rsidR="00DE72CF">
        <w:rPr>
          <w:sz w:val="28"/>
          <w:szCs w:val="28"/>
        </w:rPr>
        <w:t xml:space="preserve"> </w:t>
      </w:r>
      <w:proofErr w:type="spellStart"/>
      <w:r w:rsidR="00DE72CF">
        <w:rPr>
          <w:sz w:val="28"/>
          <w:szCs w:val="28"/>
        </w:rPr>
        <w:t>mẫu</w:t>
      </w:r>
      <w:proofErr w:type="spellEnd"/>
      <w:r w:rsidR="00DE72CF">
        <w:rPr>
          <w:sz w:val="28"/>
          <w:szCs w:val="28"/>
        </w:rPr>
        <w:t xml:space="preserve"> </w:t>
      </w:r>
      <w:proofErr w:type="spellStart"/>
      <w:r w:rsidR="00DE72CF">
        <w:rPr>
          <w:sz w:val="28"/>
          <w:szCs w:val="28"/>
        </w:rPr>
        <w:t>tại</w:t>
      </w:r>
      <w:proofErr w:type="spellEnd"/>
      <w:r w:rsidR="00DE72CF">
        <w:rPr>
          <w:sz w:val="28"/>
          <w:szCs w:val="28"/>
        </w:rPr>
        <w:t xml:space="preserve"> </w:t>
      </w:r>
      <w:r w:rsidR="00DE72CF">
        <w:rPr>
          <w:sz w:val="28"/>
          <w:szCs w:val="28"/>
          <w:lang w:val="vi-VN"/>
        </w:rPr>
        <w:t>Kế hoạch và Thể lệ cuộc thi số 6600-KH/NHCS, ngày 21/7/2021</w:t>
      </w:r>
      <w:r w:rsidR="00DE72CF">
        <w:rPr>
          <w:sz w:val="28"/>
          <w:szCs w:val="28"/>
        </w:rPr>
        <w:t>)</w:t>
      </w:r>
      <w:r w:rsidR="00DE72CF">
        <w:rPr>
          <w:sz w:val="28"/>
          <w:szCs w:val="28"/>
          <w:lang w:val="vi-VN"/>
        </w:rPr>
        <w:t xml:space="preserve"> </w:t>
      </w:r>
      <w:proofErr w:type="spellStart"/>
      <w:r w:rsidR="00DE72CF">
        <w:rPr>
          <w:sz w:val="28"/>
          <w:szCs w:val="28"/>
        </w:rPr>
        <w:t>và</w:t>
      </w:r>
      <w:proofErr w:type="spellEnd"/>
      <w:r w:rsidR="00DE72CF">
        <w:rPr>
          <w:sz w:val="28"/>
          <w:szCs w:val="28"/>
        </w:rPr>
        <w:t xml:space="preserve"> </w:t>
      </w:r>
      <w:proofErr w:type="spellStart"/>
      <w:r w:rsidR="00DE72CF">
        <w:rPr>
          <w:sz w:val="28"/>
          <w:szCs w:val="28"/>
        </w:rPr>
        <w:t>gửi</w:t>
      </w:r>
      <w:proofErr w:type="spellEnd"/>
      <w:r w:rsidR="00DE72CF">
        <w:rPr>
          <w:sz w:val="28"/>
          <w:szCs w:val="28"/>
        </w:rPr>
        <w:t xml:space="preserve"> </w:t>
      </w:r>
      <w:proofErr w:type="spellStart"/>
      <w:r w:rsidR="00DE72CF">
        <w:rPr>
          <w:sz w:val="28"/>
          <w:szCs w:val="28"/>
        </w:rPr>
        <w:t>bằng</w:t>
      </w:r>
      <w:proofErr w:type="spellEnd"/>
      <w:r w:rsidR="00DE72CF">
        <w:rPr>
          <w:sz w:val="28"/>
          <w:szCs w:val="28"/>
        </w:rPr>
        <w:t xml:space="preserve"> File </w:t>
      </w:r>
      <w:proofErr w:type="spellStart"/>
      <w:r w:rsidR="00DE72CF">
        <w:rPr>
          <w:sz w:val="28"/>
          <w:szCs w:val="28"/>
        </w:rPr>
        <w:t>mềm</w:t>
      </w:r>
      <w:proofErr w:type="spellEnd"/>
      <w:r w:rsidR="00DE72CF">
        <w:rPr>
          <w:sz w:val="28"/>
          <w:szCs w:val="28"/>
        </w:rPr>
        <w:t xml:space="preserve"> </w:t>
      </w:r>
      <w:proofErr w:type="spellStart"/>
      <w:r w:rsidR="00DE72CF">
        <w:rPr>
          <w:sz w:val="28"/>
          <w:szCs w:val="28"/>
        </w:rPr>
        <w:t>về</w:t>
      </w:r>
      <w:proofErr w:type="spellEnd"/>
      <w:r w:rsidR="00DE72CF">
        <w:rPr>
          <w:sz w:val="28"/>
          <w:szCs w:val="28"/>
        </w:rPr>
        <w:t xml:space="preserve"> </w:t>
      </w:r>
      <w:proofErr w:type="spellStart"/>
      <w:r w:rsidR="00DE72CF">
        <w:rPr>
          <w:sz w:val="28"/>
          <w:szCs w:val="28"/>
        </w:rPr>
        <w:t>Trung</w:t>
      </w:r>
      <w:proofErr w:type="spellEnd"/>
      <w:r w:rsidR="00DE72CF">
        <w:rPr>
          <w:sz w:val="28"/>
          <w:szCs w:val="28"/>
        </w:rPr>
        <w:t xml:space="preserve"> </w:t>
      </w:r>
      <w:proofErr w:type="spellStart"/>
      <w:r w:rsidR="00DE72CF">
        <w:rPr>
          <w:sz w:val="28"/>
          <w:szCs w:val="28"/>
        </w:rPr>
        <w:t>tâm</w:t>
      </w:r>
      <w:proofErr w:type="spellEnd"/>
      <w:r w:rsidR="00DE72CF">
        <w:rPr>
          <w:sz w:val="28"/>
          <w:szCs w:val="28"/>
        </w:rPr>
        <w:t xml:space="preserve"> </w:t>
      </w:r>
      <w:proofErr w:type="spellStart"/>
      <w:r w:rsidR="00DE72CF">
        <w:rPr>
          <w:sz w:val="28"/>
          <w:szCs w:val="28"/>
        </w:rPr>
        <w:t>công</w:t>
      </w:r>
      <w:proofErr w:type="spellEnd"/>
      <w:r w:rsidR="00DE72CF">
        <w:rPr>
          <w:sz w:val="28"/>
          <w:szCs w:val="28"/>
        </w:rPr>
        <w:t xml:space="preserve"> </w:t>
      </w:r>
      <w:proofErr w:type="spellStart"/>
      <w:r w:rsidR="00DE72CF">
        <w:rPr>
          <w:sz w:val="28"/>
          <w:szCs w:val="28"/>
        </w:rPr>
        <w:t>nghệ</w:t>
      </w:r>
      <w:proofErr w:type="spellEnd"/>
      <w:r w:rsidR="00DE72CF">
        <w:rPr>
          <w:sz w:val="28"/>
          <w:szCs w:val="28"/>
        </w:rPr>
        <w:t xml:space="preserve"> </w:t>
      </w:r>
      <w:proofErr w:type="spellStart"/>
      <w:r w:rsidR="00DE72CF">
        <w:rPr>
          <w:sz w:val="28"/>
          <w:szCs w:val="28"/>
        </w:rPr>
        <w:t>thông</w:t>
      </w:r>
      <w:proofErr w:type="spellEnd"/>
      <w:r w:rsidR="00DE72CF">
        <w:rPr>
          <w:sz w:val="28"/>
          <w:szCs w:val="28"/>
        </w:rPr>
        <w:t xml:space="preserve"> tin </w:t>
      </w:r>
      <w:proofErr w:type="spellStart"/>
      <w:r w:rsidR="00DE72CF">
        <w:rPr>
          <w:sz w:val="28"/>
          <w:szCs w:val="28"/>
        </w:rPr>
        <w:t>của</w:t>
      </w:r>
      <w:proofErr w:type="spellEnd"/>
      <w:r w:rsidR="00DE72CF">
        <w:rPr>
          <w:sz w:val="28"/>
          <w:szCs w:val="28"/>
        </w:rPr>
        <w:t xml:space="preserve"> </w:t>
      </w:r>
      <w:r>
        <w:rPr>
          <w:sz w:val="28"/>
          <w:szCs w:val="28"/>
          <w:lang w:val="vi-VN"/>
        </w:rPr>
        <w:t xml:space="preserve">Ngân hàng. </w:t>
      </w:r>
    </w:p>
    <w:p w14:paraId="756E7419" w14:textId="34758B38" w:rsidR="00D356C0" w:rsidRDefault="00513BEB" w:rsidP="00D356C0">
      <w:pPr>
        <w:spacing w:before="120" w:after="120" w:line="400" w:lineRule="exact"/>
        <w:ind w:firstLine="539"/>
        <w:jc w:val="both"/>
        <w:rPr>
          <w:sz w:val="28"/>
          <w:szCs w:val="28"/>
          <w:lang w:val="vi-VN"/>
        </w:rPr>
      </w:pPr>
      <w:r>
        <w:rPr>
          <w:sz w:val="28"/>
          <w:szCs w:val="28"/>
        </w:rPr>
        <w:t xml:space="preserve">- </w:t>
      </w:r>
      <w:r w:rsidR="00D356C0">
        <w:rPr>
          <w:sz w:val="28"/>
          <w:szCs w:val="28"/>
          <w:lang w:val="vi-VN"/>
        </w:rPr>
        <w:t>Thông báo</w:t>
      </w:r>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r w:rsidR="00D356C0">
        <w:rPr>
          <w:sz w:val="28"/>
          <w:szCs w:val="28"/>
          <w:lang w:val="vi-VN"/>
        </w:rPr>
        <w:t xml:space="preserve">cho cán bộ, hội viên phụ nữ đăng ký thi truy cập vào website của NHCSXH theo địa chỉ </w:t>
      </w:r>
      <w:r w:rsidR="00D356C0">
        <w:rPr>
          <w:sz w:val="28"/>
          <w:szCs w:val="28"/>
          <w:lang w:val="vi-VN"/>
        </w:rPr>
        <w:fldChar w:fldCharType="begin"/>
      </w:r>
      <w:r w:rsidR="00D356C0">
        <w:rPr>
          <w:sz w:val="28"/>
          <w:szCs w:val="28"/>
          <w:lang w:val="vi-VN"/>
        </w:rPr>
        <w:instrText xml:space="preserve"> HYPERLINK "https://vbsp.org.vn/" </w:instrText>
      </w:r>
      <w:r w:rsidR="00D356C0">
        <w:rPr>
          <w:sz w:val="28"/>
          <w:szCs w:val="28"/>
          <w:lang w:val="vi-VN"/>
        </w:rPr>
        <w:fldChar w:fldCharType="separate"/>
      </w:r>
      <w:r w:rsidR="00D356C0" w:rsidRPr="008B6E10">
        <w:rPr>
          <w:rStyle w:val="Hyperlink"/>
          <w:sz w:val="28"/>
          <w:szCs w:val="28"/>
          <w:lang w:val="vi-VN"/>
        </w:rPr>
        <w:t>https://vbsp.org.vn/</w:t>
      </w:r>
      <w:r w:rsidR="00D356C0">
        <w:rPr>
          <w:sz w:val="28"/>
          <w:szCs w:val="28"/>
          <w:lang w:val="vi-VN"/>
        </w:rPr>
        <w:fldChar w:fldCharType="end"/>
      </w:r>
      <w:r w:rsidR="00D356C0">
        <w:rPr>
          <w:sz w:val="28"/>
          <w:szCs w:val="28"/>
          <w:lang w:val="vi-VN"/>
        </w:rPr>
        <w:t xml:space="preserve"> để tham gia thi.</w:t>
      </w:r>
    </w:p>
    <w:p w14:paraId="33D967D3" w14:textId="2ABE455F" w:rsidR="00D356C0" w:rsidRDefault="00513BEB" w:rsidP="00D356C0">
      <w:pPr>
        <w:spacing w:before="120" w:after="120" w:line="400" w:lineRule="exact"/>
        <w:ind w:firstLine="539"/>
        <w:jc w:val="both"/>
        <w:rPr>
          <w:sz w:val="28"/>
          <w:szCs w:val="28"/>
          <w:lang w:val="vi-VN"/>
        </w:rPr>
      </w:pPr>
      <w:r>
        <w:rPr>
          <w:sz w:val="28"/>
          <w:szCs w:val="28"/>
        </w:rPr>
        <w:t xml:space="preserve">- </w:t>
      </w:r>
      <w:r w:rsidR="00D356C0">
        <w:rPr>
          <w:sz w:val="28"/>
          <w:szCs w:val="28"/>
          <w:lang w:val="vi-VN"/>
        </w:rPr>
        <w:t xml:space="preserve">Kết quả phối hợp triển khai thực hiện các nội dung trên phản ánh cụ thể, chi tiết trong báo cáo hoạt động công tác Hội và phong trào phụ nữ tháng và báo cáo năm 2021 gửi về Trung ương Hội LHPN Việt Nam và gửi bản mềm qua email: </w:t>
      </w:r>
      <w:hyperlink r:id="rId7" w:history="1">
        <w:r w:rsidR="00D356C0" w:rsidRPr="008B6E10">
          <w:rPr>
            <w:rStyle w:val="Hyperlink"/>
            <w:sz w:val="28"/>
            <w:szCs w:val="28"/>
            <w:lang w:val="vi-VN"/>
          </w:rPr>
          <w:t>giamngheo.bkttw@gmail.com</w:t>
        </w:r>
      </w:hyperlink>
      <w:r w:rsidR="00D356C0">
        <w:rPr>
          <w:sz w:val="28"/>
          <w:szCs w:val="28"/>
          <w:lang w:val="vi-VN"/>
        </w:rPr>
        <w:t xml:space="preserve">. </w:t>
      </w:r>
    </w:p>
    <w:p w14:paraId="3670DD6C" w14:textId="476B953F" w:rsidR="00D356C0" w:rsidRDefault="00D356C0" w:rsidP="00D356C0">
      <w:pPr>
        <w:spacing w:before="120" w:after="120" w:line="400" w:lineRule="exact"/>
        <w:ind w:firstLine="539"/>
        <w:jc w:val="both"/>
        <w:rPr>
          <w:sz w:val="28"/>
          <w:szCs w:val="28"/>
          <w:lang w:val="vi-VN"/>
        </w:rPr>
      </w:pPr>
      <w:r>
        <w:rPr>
          <w:sz w:val="28"/>
          <w:szCs w:val="28"/>
          <w:lang w:val="vi-VN"/>
        </w:rPr>
        <w:t>Mọi thông tin liên hệ trực tiếp với đồng chí Lê Thị Thanh Thúy - Chuyên viên Ban Hỗ trợ PNPTKT. ĐT: 0979.726.806/024.39720249</w:t>
      </w:r>
    </w:p>
    <w:p w14:paraId="0549728C" w14:textId="77777777" w:rsidR="003F259E" w:rsidRPr="00556C3F" w:rsidRDefault="003F259E" w:rsidP="00D356C0">
      <w:pPr>
        <w:spacing w:before="120" w:after="120" w:line="400" w:lineRule="exact"/>
        <w:ind w:firstLine="539"/>
        <w:jc w:val="both"/>
        <w:rPr>
          <w:sz w:val="28"/>
          <w:szCs w:val="28"/>
          <w:lang w:val="vi-VN"/>
        </w:rPr>
      </w:pPr>
    </w:p>
    <w:tbl>
      <w:tblPr>
        <w:tblW w:w="0" w:type="auto"/>
        <w:tblLook w:val="04A0" w:firstRow="1" w:lastRow="0" w:firstColumn="1" w:lastColumn="0" w:noHBand="0" w:noVBand="1"/>
      </w:tblPr>
      <w:tblGrid>
        <w:gridCol w:w="4663"/>
        <w:gridCol w:w="4666"/>
      </w:tblGrid>
      <w:tr w:rsidR="00D356C0" w:rsidRPr="00613A9A" w14:paraId="4FB294BD" w14:textId="77777777" w:rsidTr="008F7334">
        <w:tc>
          <w:tcPr>
            <w:tcW w:w="4693" w:type="dxa"/>
          </w:tcPr>
          <w:p w14:paraId="22EB54EC" w14:textId="77777777" w:rsidR="00D356C0" w:rsidRPr="00613A9A" w:rsidRDefault="00D356C0" w:rsidP="008F7334">
            <w:pPr>
              <w:keepNext/>
              <w:spacing w:before="60" w:after="60"/>
              <w:jc w:val="both"/>
              <w:rPr>
                <w:b/>
                <w:i/>
                <w:lang w:val="nl-NL"/>
              </w:rPr>
            </w:pPr>
            <w:r w:rsidRPr="00EB415C">
              <w:rPr>
                <w:b/>
                <w:lang w:val="nl-NL"/>
              </w:rPr>
              <w:t>Nơi nhận</w:t>
            </w:r>
            <w:r w:rsidRPr="00613A9A">
              <w:rPr>
                <w:b/>
                <w:i/>
                <w:lang w:val="nl-NL"/>
              </w:rPr>
              <w:t>:</w:t>
            </w:r>
          </w:p>
          <w:p w14:paraId="27B1021B" w14:textId="61FF4E36" w:rsidR="004C510A" w:rsidRDefault="00D356C0" w:rsidP="008F7334">
            <w:pPr>
              <w:keepNext/>
              <w:spacing w:before="60" w:after="60"/>
              <w:jc w:val="both"/>
              <w:rPr>
                <w:sz w:val="22"/>
                <w:szCs w:val="22"/>
                <w:lang w:val="nl-NL"/>
              </w:rPr>
            </w:pPr>
            <w:r w:rsidRPr="00613A9A">
              <w:rPr>
                <w:sz w:val="22"/>
                <w:szCs w:val="22"/>
                <w:lang w:val="nl-NL"/>
              </w:rPr>
              <w:t xml:space="preserve">- </w:t>
            </w:r>
            <w:r w:rsidR="004C510A">
              <w:rPr>
                <w:sz w:val="22"/>
                <w:szCs w:val="22"/>
                <w:lang w:val="nl-NL"/>
              </w:rPr>
              <w:t>TT</w:t>
            </w:r>
            <w:r w:rsidR="00E311AA">
              <w:rPr>
                <w:sz w:val="22"/>
                <w:szCs w:val="22"/>
                <w:lang w:val="nl-NL"/>
              </w:rPr>
              <w:t xml:space="preserve"> </w:t>
            </w:r>
            <w:r w:rsidR="004C510A">
              <w:rPr>
                <w:sz w:val="22"/>
                <w:szCs w:val="22"/>
                <w:lang w:val="nl-NL"/>
              </w:rPr>
              <w:t xml:space="preserve">ĐCT (để </w:t>
            </w:r>
            <w:r w:rsidR="00BC627B">
              <w:rPr>
                <w:sz w:val="22"/>
                <w:szCs w:val="22"/>
                <w:lang w:val="nl-NL"/>
              </w:rPr>
              <w:t>biết</w:t>
            </w:r>
            <w:r w:rsidR="004C510A">
              <w:rPr>
                <w:sz w:val="22"/>
                <w:szCs w:val="22"/>
                <w:lang w:val="nl-NL"/>
              </w:rPr>
              <w:t>)</w:t>
            </w:r>
          </w:p>
          <w:p w14:paraId="3925AFA9" w14:textId="78802FD6" w:rsidR="00D356C0" w:rsidRDefault="004C510A" w:rsidP="008F7334">
            <w:pPr>
              <w:keepNext/>
              <w:spacing w:before="60" w:after="60"/>
              <w:jc w:val="both"/>
              <w:rPr>
                <w:sz w:val="22"/>
                <w:szCs w:val="22"/>
                <w:lang w:val="nl-NL"/>
              </w:rPr>
            </w:pPr>
            <w:r>
              <w:rPr>
                <w:sz w:val="22"/>
                <w:szCs w:val="22"/>
                <w:lang w:val="nl-NL"/>
              </w:rPr>
              <w:t xml:space="preserve">- </w:t>
            </w:r>
            <w:r w:rsidR="00233CA4">
              <w:rPr>
                <w:sz w:val="22"/>
                <w:szCs w:val="22"/>
                <w:lang w:val="nl-NL"/>
              </w:rPr>
              <w:t>VP TWH</w:t>
            </w:r>
            <w:r w:rsidR="00D356C0" w:rsidRPr="00613A9A">
              <w:rPr>
                <w:sz w:val="22"/>
                <w:szCs w:val="22"/>
                <w:lang w:val="nl-NL"/>
              </w:rPr>
              <w:t>;</w:t>
            </w:r>
            <w:r w:rsidR="00233CA4">
              <w:rPr>
                <w:sz w:val="22"/>
                <w:szCs w:val="22"/>
                <w:lang w:val="nl-NL"/>
              </w:rPr>
              <w:t xml:space="preserve"> Báo PNVN; Học viện PNVN</w:t>
            </w:r>
            <w:r w:rsidR="00BC627B">
              <w:rPr>
                <w:sz w:val="22"/>
                <w:szCs w:val="22"/>
                <w:lang w:val="nl-NL"/>
              </w:rPr>
              <w:t>;</w:t>
            </w:r>
          </w:p>
          <w:p w14:paraId="68B81881" w14:textId="7B018800" w:rsidR="002A4248" w:rsidRDefault="002A4248" w:rsidP="008F7334">
            <w:pPr>
              <w:keepNext/>
              <w:spacing w:before="60" w:after="60"/>
              <w:jc w:val="both"/>
              <w:rPr>
                <w:sz w:val="22"/>
                <w:szCs w:val="22"/>
                <w:lang w:val="nl-NL"/>
              </w:rPr>
            </w:pPr>
            <w:r>
              <w:rPr>
                <w:sz w:val="22"/>
                <w:szCs w:val="22"/>
                <w:lang w:val="nl-NL"/>
              </w:rPr>
              <w:t>Trường TC Lê Thị Riêng, Hub PN Khở nghiệp;</w:t>
            </w:r>
          </w:p>
          <w:p w14:paraId="137B4EBC" w14:textId="395A57DF" w:rsidR="00CE7BD2" w:rsidRPr="00CE7BD2" w:rsidRDefault="00CE7BD2" w:rsidP="008F7334">
            <w:pPr>
              <w:keepNext/>
              <w:spacing w:before="60" w:after="60"/>
              <w:jc w:val="both"/>
              <w:rPr>
                <w:sz w:val="22"/>
                <w:szCs w:val="22"/>
              </w:rPr>
            </w:pPr>
            <w:r>
              <w:rPr>
                <w:sz w:val="22"/>
                <w:szCs w:val="22"/>
                <w:lang w:val="nl-NL"/>
              </w:rPr>
              <w:t xml:space="preserve">- </w:t>
            </w:r>
            <w:r w:rsidRPr="00BC06CF">
              <w:rPr>
                <w:color w:val="000000"/>
                <w:lang w:val="vi-VN"/>
              </w:rPr>
              <w:t>Ban Thường vụ Hội LHPN các tỉnh/thành</w:t>
            </w:r>
            <w:r>
              <w:rPr>
                <w:color w:val="000000"/>
              </w:rPr>
              <w:t>;</w:t>
            </w:r>
          </w:p>
          <w:p w14:paraId="750BD0E7" w14:textId="0B7CA3A0" w:rsidR="00070BD0" w:rsidRPr="00613A9A" w:rsidRDefault="00070BD0" w:rsidP="008F7334">
            <w:pPr>
              <w:keepNext/>
              <w:spacing w:before="60" w:after="60"/>
              <w:jc w:val="both"/>
              <w:rPr>
                <w:sz w:val="22"/>
                <w:szCs w:val="22"/>
                <w:lang w:val="nl-NL"/>
              </w:rPr>
            </w:pPr>
            <w:r>
              <w:rPr>
                <w:sz w:val="22"/>
                <w:szCs w:val="22"/>
                <w:lang w:val="nl-NL"/>
              </w:rPr>
              <w:t>- NHCSXH (để phối hợp)</w:t>
            </w:r>
          </w:p>
          <w:p w14:paraId="75D0BCA2" w14:textId="77777777" w:rsidR="00D356C0" w:rsidRPr="00613A9A" w:rsidRDefault="00D356C0" w:rsidP="008F7334">
            <w:pPr>
              <w:spacing w:before="40" w:line="264" w:lineRule="auto"/>
              <w:jc w:val="both"/>
              <w:rPr>
                <w:sz w:val="12"/>
                <w:szCs w:val="12"/>
                <w:lang w:val="nl-NL"/>
              </w:rPr>
            </w:pPr>
            <w:r w:rsidRPr="00613A9A">
              <w:rPr>
                <w:sz w:val="22"/>
                <w:szCs w:val="22"/>
              </w:rPr>
              <w:t xml:space="preserve">- </w:t>
            </w:r>
            <w:proofErr w:type="spellStart"/>
            <w:r w:rsidRPr="00613A9A">
              <w:rPr>
                <w:sz w:val="22"/>
                <w:szCs w:val="22"/>
              </w:rPr>
              <w:t>Lưu</w:t>
            </w:r>
            <w:proofErr w:type="spellEnd"/>
            <w:r w:rsidRPr="00613A9A">
              <w:rPr>
                <w:sz w:val="22"/>
                <w:szCs w:val="22"/>
              </w:rPr>
              <w:t xml:space="preserve"> VT, B</w:t>
            </w:r>
            <w:r>
              <w:rPr>
                <w:sz w:val="22"/>
                <w:szCs w:val="22"/>
              </w:rPr>
              <w:t xml:space="preserve">an </w:t>
            </w:r>
            <w:r w:rsidRPr="00613A9A">
              <w:rPr>
                <w:sz w:val="22"/>
                <w:szCs w:val="22"/>
              </w:rPr>
              <w:t>KT.</w:t>
            </w:r>
          </w:p>
        </w:tc>
        <w:tc>
          <w:tcPr>
            <w:tcW w:w="4694" w:type="dxa"/>
          </w:tcPr>
          <w:p w14:paraId="63E195AD" w14:textId="77777777" w:rsidR="00D356C0" w:rsidRPr="00613A9A" w:rsidRDefault="00D356C0" w:rsidP="008F7334">
            <w:pPr>
              <w:spacing w:before="60" w:line="400" w:lineRule="exact"/>
              <w:jc w:val="center"/>
              <w:rPr>
                <w:b/>
                <w:sz w:val="28"/>
                <w:szCs w:val="28"/>
              </w:rPr>
            </w:pPr>
            <w:proofErr w:type="gramStart"/>
            <w:r w:rsidRPr="00613A9A">
              <w:rPr>
                <w:b/>
                <w:sz w:val="28"/>
                <w:szCs w:val="28"/>
              </w:rPr>
              <w:t>TM.ĐOÀN</w:t>
            </w:r>
            <w:proofErr w:type="gramEnd"/>
            <w:r w:rsidRPr="00613A9A">
              <w:rPr>
                <w:b/>
                <w:sz w:val="28"/>
                <w:szCs w:val="28"/>
              </w:rPr>
              <w:t xml:space="preserve"> CHỦ TỊCH</w:t>
            </w:r>
          </w:p>
          <w:p w14:paraId="6037ED61" w14:textId="77777777" w:rsidR="00D356C0" w:rsidRPr="00613A9A" w:rsidRDefault="00D356C0" w:rsidP="008F7334">
            <w:pPr>
              <w:spacing w:before="60"/>
              <w:jc w:val="center"/>
              <w:rPr>
                <w:b/>
                <w:sz w:val="28"/>
                <w:szCs w:val="28"/>
              </w:rPr>
            </w:pPr>
            <w:r w:rsidRPr="00613A9A">
              <w:rPr>
                <w:b/>
                <w:sz w:val="28"/>
                <w:szCs w:val="28"/>
              </w:rPr>
              <w:t>PHÓ CHỦ TỊCH</w:t>
            </w:r>
          </w:p>
          <w:p w14:paraId="5C9A92C7" w14:textId="6F3F4F8B" w:rsidR="00D356C0" w:rsidRPr="00941CFA" w:rsidRDefault="00941CFA" w:rsidP="008F7334">
            <w:pPr>
              <w:spacing w:line="312" w:lineRule="auto"/>
              <w:jc w:val="center"/>
              <w:rPr>
                <w:b/>
                <w:i/>
                <w:iCs/>
                <w:sz w:val="28"/>
                <w:szCs w:val="28"/>
              </w:rPr>
            </w:pPr>
            <w:r w:rsidRPr="00941CFA">
              <w:rPr>
                <w:b/>
                <w:i/>
                <w:iCs/>
                <w:sz w:val="28"/>
                <w:szCs w:val="28"/>
              </w:rPr>
              <w:t>(</w:t>
            </w:r>
            <w:proofErr w:type="spellStart"/>
            <w:r w:rsidRPr="00941CFA">
              <w:rPr>
                <w:b/>
                <w:i/>
                <w:iCs/>
                <w:sz w:val="28"/>
                <w:szCs w:val="28"/>
              </w:rPr>
              <w:t>đã</w:t>
            </w:r>
            <w:proofErr w:type="spellEnd"/>
            <w:r w:rsidRPr="00941CFA">
              <w:rPr>
                <w:b/>
                <w:i/>
                <w:iCs/>
                <w:sz w:val="28"/>
                <w:szCs w:val="28"/>
              </w:rPr>
              <w:t xml:space="preserve"> </w:t>
            </w:r>
            <w:proofErr w:type="spellStart"/>
            <w:r w:rsidRPr="00941CFA">
              <w:rPr>
                <w:b/>
                <w:i/>
                <w:iCs/>
                <w:sz w:val="28"/>
                <w:szCs w:val="28"/>
              </w:rPr>
              <w:t>ký</w:t>
            </w:r>
            <w:proofErr w:type="spellEnd"/>
            <w:r w:rsidRPr="00941CFA">
              <w:rPr>
                <w:b/>
                <w:i/>
                <w:iCs/>
                <w:sz w:val="28"/>
                <w:szCs w:val="28"/>
              </w:rPr>
              <w:t>)</w:t>
            </w:r>
          </w:p>
          <w:p w14:paraId="30FDD5C1" w14:textId="77777777" w:rsidR="00D356C0" w:rsidRDefault="00D356C0" w:rsidP="008F7334">
            <w:pPr>
              <w:spacing w:line="312" w:lineRule="auto"/>
              <w:jc w:val="center"/>
              <w:rPr>
                <w:b/>
              </w:rPr>
            </w:pPr>
          </w:p>
          <w:p w14:paraId="14FE1173" w14:textId="77777777" w:rsidR="00D356C0" w:rsidRPr="00613A9A" w:rsidRDefault="00D356C0" w:rsidP="008F7334">
            <w:pPr>
              <w:spacing w:line="312" w:lineRule="auto"/>
              <w:jc w:val="center"/>
              <w:rPr>
                <w:b/>
              </w:rPr>
            </w:pPr>
          </w:p>
          <w:p w14:paraId="273E8FD5" w14:textId="77777777" w:rsidR="00D356C0" w:rsidRPr="00613A9A" w:rsidRDefault="00D356C0" w:rsidP="008F7334">
            <w:pPr>
              <w:spacing w:line="312" w:lineRule="auto"/>
              <w:jc w:val="center"/>
              <w:rPr>
                <w:b/>
              </w:rPr>
            </w:pPr>
          </w:p>
          <w:p w14:paraId="2620B453" w14:textId="77777777" w:rsidR="00D356C0" w:rsidRPr="00613A9A" w:rsidRDefault="00D356C0" w:rsidP="008F7334">
            <w:pPr>
              <w:spacing w:before="40" w:line="264" w:lineRule="auto"/>
              <w:jc w:val="center"/>
              <w:rPr>
                <w:sz w:val="12"/>
                <w:szCs w:val="12"/>
                <w:lang w:val="nl-NL"/>
              </w:rPr>
            </w:pPr>
            <w:proofErr w:type="spellStart"/>
            <w:r>
              <w:rPr>
                <w:b/>
                <w:sz w:val="28"/>
                <w:szCs w:val="28"/>
              </w:rPr>
              <w:t>Đỗ</w:t>
            </w:r>
            <w:proofErr w:type="spellEnd"/>
            <w:r>
              <w:rPr>
                <w:b/>
                <w:sz w:val="28"/>
                <w:szCs w:val="28"/>
              </w:rPr>
              <w:t xml:space="preserve"> </w:t>
            </w:r>
            <w:proofErr w:type="spellStart"/>
            <w:r>
              <w:rPr>
                <w:b/>
                <w:sz w:val="28"/>
                <w:szCs w:val="28"/>
              </w:rPr>
              <w:t>Thị</w:t>
            </w:r>
            <w:proofErr w:type="spellEnd"/>
            <w:r>
              <w:rPr>
                <w:b/>
                <w:sz w:val="28"/>
                <w:szCs w:val="28"/>
              </w:rPr>
              <w:t xml:space="preserve"> Thu </w:t>
            </w:r>
            <w:proofErr w:type="spellStart"/>
            <w:r>
              <w:rPr>
                <w:b/>
                <w:sz w:val="28"/>
                <w:szCs w:val="28"/>
              </w:rPr>
              <w:t>Thảo</w:t>
            </w:r>
            <w:proofErr w:type="spellEnd"/>
          </w:p>
        </w:tc>
      </w:tr>
    </w:tbl>
    <w:p w14:paraId="11010688" w14:textId="77777777" w:rsidR="00D356C0" w:rsidRPr="00452D17" w:rsidRDefault="00D356C0" w:rsidP="00D356C0">
      <w:pPr>
        <w:spacing w:before="40" w:line="264" w:lineRule="auto"/>
        <w:ind w:firstLine="720"/>
        <w:jc w:val="both"/>
        <w:rPr>
          <w:sz w:val="12"/>
          <w:szCs w:val="12"/>
          <w:lang w:val="nl-NL"/>
        </w:rPr>
      </w:pPr>
    </w:p>
    <w:p w14:paraId="6F644A26" w14:textId="77777777" w:rsidR="00D356C0" w:rsidRDefault="00D356C0" w:rsidP="00D356C0">
      <w:pPr>
        <w:keepNext/>
        <w:jc w:val="both"/>
      </w:pPr>
    </w:p>
    <w:p w14:paraId="5BC59837" w14:textId="77777777" w:rsidR="00D71643" w:rsidRDefault="007F246B"/>
    <w:sectPr w:rsidR="00D71643" w:rsidSect="00650235">
      <w:footerReference w:type="even" r:id="rId8"/>
      <w:footerReference w:type="default" r:id="rId9"/>
      <w:pgSz w:w="11907" w:h="16840" w:code="9"/>
      <w:pgMar w:top="1152" w:right="113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D7B3" w14:textId="77777777" w:rsidR="007F246B" w:rsidRDefault="007F246B" w:rsidP="00CF43FD">
      <w:r>
        <w:separator/>
      </w:r>
    </w:p>
  </w:endnote>
  <w:endnote w:type="continuationSeparator" w:id="0">
    <w:p w14:paraId="6F6F0715" w14:textId="77777777" w:rsidR="007F246B" w:rsidRDefault="007F246B" w:rsidP="00CF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7D3A" w14:textId="77777777" w:rsidR="00A446E9" w:rsidRDefault="00F0703F" w:rsidP="001E3A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A09C9" w14:textId="77777777" w:rsidR="00A446E9" w:rsidRDefault="007F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84759"/>
      <w:docPartObj>
        <w:docPartGallery w:val="Page Numbers (Bottom of Page)"/>
        <w:docPartUnique/>
      </w:docPartObj>
    </w:sdtPr>
    <w:sdtEndPr>
      <w:rPr>
        <w:noProof/>
      </w:rPr>
    </w:sdtEndPr>
    <w:sdtContent>
      <w:p w14:paraId="4BF6022D" w14:textId="199501EF" w:rsidR="00CF43FD" w:rsidRDefault="00CF43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9726A" w14:textId="77777777" w:rsidR="00CF43FD" w:rsidRDefault="00CF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0788" w14:textId="77777777" w:rsidR="007F246B" w:rsidRDefault="007F246B" w:rsidP="00CF43FD">
      <w:r>
        <w:separator/>
      </w:r>
    </w:p>
  </w:footnote>
  <w:footnote w:type="continuationSeparator" w:id="0">
    <w:p w14:paraId="2FD42D75" w14:textId="77777777" w:rsidR="007F246B" w:rsidRDefault="007F246B" w:rsidP="00CF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A2F"/>
    <w:multiLevelType w:val="hybridMultilevel"/>
    <w:tmpl w:val="F2EAB84C"/>
    <w:lvl w:ilvl="0" w:tplc="8B1650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9325E"/>
    <w:multiLevelType w:val="multilevel"/>
    <w:tmpl w:val="112AC4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B296F64"/>
    <w:multiLevelType w:val="multilevel"/>
    <w:tmpl w:val="4122030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CAF5F4B"/>
    <w:multiLevelType w:val="hybridMultilevel"/>
    <w:tmpl w:val="C646F172"/>
    <w:lvl w:ilvl="0" w:tplc="9A3EB3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97C0C"/>
    <w:multiLevelType w:val="hybridMultilevel"/>
    <w:tmpl w:val="5E7064B6"/>
    <w:lvl w:ilvl="0" w:tplc="9A3EB37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A61E7E"/>
    <w:multiLevelType w:val="hybridMultilevel"/>
    <w:tmpl w:val="2DF44C96"/>
    <w:lvl w:ilvl="0" w:tplc="9E8AA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C0"/>
    <w:rsid w:val="00042AAB"/>
    <w:rsid w:val="00057F0E"/>
    <w:rsid w:val="00070BD0"/>
    <w:rsid w:val="0007286D"/>
    <w:rsid w:val="000B3FE3"/>
    <w:rsid w:val="00161F31"/>
    <w:rsid w:val="001A2E56"/>
    <w:rsid w:val="001C6B7F"/>
    <w:rsid w:val="001D47AC"/>
    <w:rsid w:val="00233CA4"/>
    <w:rsid w:val="002A4248"/>
    <w:rsid w:val="002E7404"/>
    <w:rsid w:val="00306791"/>
    <w:rsid w:val="00380B5B"/>
    <w:rsid w:val="003F259E"/>
    <w:rsid w:val="00463768"/>
    <w:rsid w:val="00472906"/>
    <w:rsid w:val="0047517E"/>
    <w:rsid w:val="004C510A"/>
    <w:rsid w:val="00513BEB"/>
    <w:rsid w:val="00650235"/>
    <w:rsid w:val="00656D2F"/>
    <w:rsid w:val="00667FAD"/>
    <w:rsid w:val="00693F44"/>
    <w:rsid w:val="00703F2D"/>
    <w:rsid w:val="00720C09"/>
    <w:rsid w:val="00721C63"/>
    <w:rsid w:val="007945EE"/>
    <w:rsid w:val="007A2616"/>
    <w:rsid w:val="007A6B9B"/>
    <w:rsid w:val="007F246B"/>
    <w:rsid w:val="00830159"/>
    <w:rsid w:val="00843B0F"/>
    <w:rsid w:val="008663EF"/>
    <w:rsid w:val="008D5EFE"/>
    <w:rsid w:val="00933BE9"/>
    <w:rsid w:val="00941CFA"/>
    <w:rsid w:val="0099405B"/>
    <w:rsid w:val="009B5F9B"/>
    <w:rsid w:val="00A03346"/>
    <w:rsid w:val="00A33FC7"/>
    <w:rsid w:val="00A704E7"/>
    <w:rsid w:val="00A81DB9"/>
    <w:rsid w:val="00AE3A7F"/>
    <w:rsid w:val="00B10144"/>
    <w:rsid w:val="00B15D3B"/>
    <w:rsid w:val="00B21269"/>
    <w:rsid w:val="00B5789A"/>
    <w:rsid w:val="00B663AD"/>
    <w:rsid w:val="00BA16D3"/>
    <w:rsid w:val="00BB7A7A"/>
    <w:rsid w:val="00BC627B"/>
    <w:rsid w:val="00CB23F2"/>
    <w:rsid w:val="00CE7BD2"/>
    <w:rsid w:val="00CF40F6"/>
    <w:rsid w:val="00CF43FD"/>
    <w:rsid w:val="00D356C0"/>
    <w:rsid w:val="00D35C4A"/>
    <w:rsid w:val="00D901DB"/>
    <w:rsid w:val="00DB36C7"/>
    <w:rsid w:val="00DB6D3F"/>
    <w:rsid w:val="00DE72CF"/>
    <w:rsid w:val="00E260DA"/>
    <w:rsid w:val="00E311AA"/>
    <w:rsid w:val="00E4526D"/>
    <w:rsid w:val="00E54CA8"/>
    <w:rsid w:val="00E9324C"/>
    <w:rsid w:val="00EA33A7"/>
    <w:rsid w:val="00EB2FE4"/>
    <w:rsid w:val="00F0703F"/>
    <w:rsid w:val="00F53DE6"/>
    <w:rsid w:val="00F86744"/>
    <w:rsid w:val="00F92075"/>
    <w:rsid w:val="00FD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2040"/>
  <w15:chartTrackingRefBased/>
  <w15:docId w15:val="{28C643EB-4966-4DD9-9A8B-2D224005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6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56C0"/>
    <w:rPr>
      <w:color w:val="0000FF"/>
      <w:u w:val="single"/>
    </w:rPr>
  </w:style>
  <w:style w:type="paragraph" w:styleId="Footer">
    <w:name w:val="footer"/>
    <w:basedOn w:val="Normal"/>
    <w:link w:val="FooterChar"/>
    <w:uiPriority w:val="99"/>
    <w:rsid w:val="00D356C0"/>
    <w:pPr>
      <w:tabs>
        <w:tab w:val="center" w:pos="4320"/>
        <w:tab w:val="right" w:pos="8640"/>
      </w:tabs>
    </w:pPr>
  </w:style>
  <w:style w:type="character" w:customStyle="1" w:styleId="FooterChar">
    <w:name w:val="Footer Char"/>
    <w:basedOn w:val="DefaultParagraphFont"/>
    <w:link w:val="Footer"/>
    <w:uiPriority w:val="99"/>
    <w:rsid w:val="00D356C0"/>
    <w:rPr>
      <w:rFonts w:ascii="Times New Roman" w:eastAsia="Times New Roman" w:hAnsi="Times New Roman" w:cs="Times New Roman"/>
      <w:sz w:val="24"/>
      <w:szCs w:val="24"/>
    </w:rPr>
  </w:style>
  <w:style w:type="character" w:styleId="PageNumber">
    <w:name w:val="page number"/>
    <w:basedOn w:val="DefaultParagraphFont"/>
    <w:rsid w:val="00D356C0"/>
  </w:style>
  <w:style w:type="paragraph" w:styleId="Header">
    <w:name w:val="header"/>
    <w:basedOn w:val="Normal"/>
    <w:link w:val="HeaderChar"/>
    <w:uiPriority w:val="99"/>
    <w:unhideWhenUsed/>
    <w:rsid w:val="00CF43FD"/>
    <w:pPr>
      <w:tabs>
        <w:tab w:val="center" w:pos="4680"/>
        <w:tab w:val="right" w:pos="9360"/>
      </w:tabs>
    </w:pPr>
  </w:style>
  <w:style w:type="character" w:customStyle="1" w:styleId="HeaderChar">
    <w:name w:val="Header Char"/>
    <w:basedOn w:val="DefaultParagraphFont"/>
    <w:link w:val="Header"/>
    <w:uiPriority w:val="99"/>
    <w:rsid w:val="00CF43FD"/>
    <w:rPr>
      <w:rFonts w:ascii="Times New Roman" w:eastAsia="Times New Roman" w:hAnsi="Times New Roman" w:cs="Times New Roman"/>
      <w:sz w:val="24"/>
      <w:szCs w:val="24"/>
    </w:rPr>
  </w:style>
  <w:style w:type="character" w:styleId="Strong">
    <w:name w:val="Strong"/>
    <w:qFormat/>
    <w:rsid w:val="00B5789A"/>
    <w:rPr>
      <w:b/>
      <w:bCs/>
    </w:rPr>
  </w:style>
  <w:style w:type="paragraph" w:styleId="NormalWeb">
    <w:name w:val="Normal (Web)"/>
    <w:basedOn w:val="Normal"/>
    <w:unhideWhenUsed/>
    <w:rsid w:val="00B5789A"/>
    <w:pPr>
      <w:spacing w:before="100" w:beforeAutospacing="1" w:after="100" w:afterAutospacing="1"/>
    </w:pPr>
  </w:style>
  <w:style w:type="paragraph" w:styleId="ListParagraph">
    <w:name w:val="List Paragraph"/>
    <w:basedOn w:val="Normal"/>
    <w:uiPriority w:val="34"/>
    <w:qFormat/>
    <w:rsid w:val="00E4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amngheo.bktt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 Thi</dc:creator>
  <cp:keywords/>
  <dc:description/>
  <cp:lastModifiedBy>Thanh Pham Thi</cp:lastModifiedBy>
  <cp:revision>70</cp:revision>
  <cp:lastPrinted>2021-08-09T07:07:00Z</cp:lastPrinted>
  <dcterms:created xsi:type="dcterms:W3CDTF">2021-08-09T03:14:00Z</dcterms:created>
  <dcterms:modified xsi:type="dcterms:W3CDTF">2021-08-09T07:55:00Z</dcterms:modified>
</cp:coreProperties>
</file>